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2E" w:rsidRPr="00D46DED" w:rsidRDefault="009F7A2E" w:rsidP="009F7A2E">
      <w:pPr>
        <w:spacing w:after="0"/>
        <w:ind w:firstLine="284"/>
        <w:jc w:val="center"/>
        <w:rPr>
          <w:rFonts w:ascii="Arial" w:eastAsia="Calibri" w:hAnsi="Arial" w:cs="Arial"/>
          <w:b/>
          <w:sz w:val="24"/>
          <w:szCs w:val="32"/>
          <w:lang w:val="uk-UA"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sz w:val="24"/>
          <w:szCs w:val="32"/>
          <w:lang w:val="uk-UA" w:eastAsia="en-US"/>
        </w:rPr>
        <w:t>Пропозиція за лотом №1</w:t>
      </w:r>
    </w:p>
    <w:p w:rsidR="009F7A2E" w:rsidRDefault="009F7A2E" w:rsidP="009F7A2E">
      <w:pPr>
        <w:spacing w:after="0"/>
        <w:ind w:firstLine="284"/>
        <w:jc w:val="center"/>
        <w:rPr>
          <w:rFonts w:ascii="Arial" w:eastAsia="Calibri" w:hAnsi="Arial" w:cs="Arial"/>
          <w:b/>
          <w:sz w:val="24"/>
          <w:szCs w:val="32"/>
          <w:lang w:val="uk-UA" w:eastAsia="en-US"/>
        </w:rPr>
      </w:pPr>
    </w:p>
    <w:tbl>
      <w:tblPr>
        <w:tblStyle w:val="a4"/>
        <w:tblW w:w="10827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850"/>
        <w:gridCol w:w="1843"/>
        <w:gridCol w:w="1134"/>
        <w:gridCol w:w="1051"/>
      </w:tblGrid>
      <w:tr w:rsidR="009F7A2E" w:rsidTr="007A6E8B">
        <w:tc>
          <w:tcPr>
            <w:tcW w:w="421" w:type="dxa"/>
          </w:tcPr>
          <w:p w:rsidR="009F7A2E" w:rsidRPr="00D46DED" w:rsidRDefault="009F7A2E" w:rsidP="007A6E8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528" w:type="dxa"/>
          </w:tcPr>
          <w:p w:rsidR="009F7A2E" w:rsidRPr="00333928" w:rsidRDefault="009F7A2E" w:rsidP="007A6E8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</w:pPr>
          </w:p>
          <w:p w:rsidR="009F7A2E" w:rsidRPr="00333928" w:rsidRDefault="009F7A2E" w:rsidP="007A6E8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</w:pPr>
            <w:r w:rsidRPr="00333928"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  <w:t>Опис товарів</w:t>
            </w:r>
          </w:p>
        </w:tc>
        <w:tc>
          <w:tcPr>
            <w:tcW w:w="850" w:type="dxa"/>
          </w:tcPr>
          <w:p w:rsidR="009F7A2E" w:rsidRPr="00333928" w:rsidRDefault="009F7A2E" w:rsidP="007A6E8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</w:pPr>
          </w:p>
          <w:p w:rsidR="009F7A2E" w:rsidRPr="00333928" w:rsidRDefault="009F7A2E" w:rsidP="007A6E8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</w:pPr>
            <w:r w:rsidRPr="00333928"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  <w:t>Одиниці</w:t>
            </w:r>
          </w:p>
        </w:tc>
        <w:tc>
          <w:tcPr>
            <w:tcW w:w="1843" w:type="dxa"/>
          </w:tcPr>
          <w:p w:rsidR="009F7A2E" w:rsidRDefault="009F7A2E" w:rsidP="007A6E8B">
            <w:pPr>
              <w:spacing w:after="0"/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Назва запропонованого товару постачальником</w:t>
            </w:r>
          </w:p>
        </w:tc>
        <w:tc>
          <w:tcPr>
            <w:tcW w:w="1134" w:type="dxa"/>
          </w:tcPr>
          <w:p w:rsidR="009F7A2E" w:rsidRDefault="009F7A2E" w:rsidP="007A6E8B">
            <w:pPr>
              <w:spacing w:after="0"/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</w:p>
          <w:p w:rsidR="009F7A2E" w:rsidRPr="00D46DED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Ціна за одиницю в UAH</w:t>
            </w:r>
          </w:p>
        </w:tc>
        <w:tc>
          <w:tcPr>
            <w:tcW w:w="1051" w:type="dxa"/>
          </w:tcPr>
          <w:p w:rsidR="009F7A2E" w:rsidRDefault="009F7A2E" w:rsidP="007A6E8B">
            <w:pPr>
              <w:spacing w:after="0"/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</w:p>
          <w:p w:rsidR="009F7A2E" w:rsidRPr="00D46DED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Загальна вартість в UAH</w:t>
            </w:r>
          </w:p>
        </w:tc>
      </w:tr>
      <w:tr w:rsidR="009F7A2E" w:rsidTr="007A6E8B">
        <w:tc>
          <w:tcPr>
            <w:tcW w:w="421" w:type="dxa"/>
          </w:tcPr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Pr="00D46DED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5528" w:type="dxa"/>
          </w:tcPr>
          <w:p w:rsidR="00556B64" w:rsidRDefault="00556B64" w:rsidP="00556B64">
            <w:pPr>
              <w:keepNext/>
              <w:keepLines/>
              <w:spacing w:after="0" w:line="240" w:lineRule="auto"/>
              <w:rPr>
                <w:rFonts w:cs="Calibri"/>
                <w:b/>
                <w:sz w:val="20"/>
                <w:szCs w:val="20"/>
                <w:lang w:val="uk-UA"/>
              </w:rPr>
            </w:pPr>
            <w:r w:rsidRPr="00B8185D">
              <w:rPr>
                <w:rFonts w:cs="Calibri"/>
                <w:b/>
                <w:sz w:val="20"/>
                <w:szCs w:val="20"/>
                <w:lang w:val="uk-UA"/>
              </w:rPr>
              <w:t>НОУТБУК</w:t>
            </w:r>
          </w:p>
          <w:p w:rsidR="00556B64" w:rsidRPr="00AB69D6" w:rsidRDefault="00556B64" w:rsidP="00556B64">
            <w:pPr>
              <w:keepNext/>
              <w:keepLines/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  <w:r w:rsidRPr="00AB69D6">
              <w:rPr>
                <w:rFonts w:cs="Calibri"/>
                <w:b/>
                <w:sz w:val="20"/>
                <w:szCs w:val="20"/>
                <w:lang w:val="uk-UA"/>
              </w:rPr>
              <w:t>Процесор</w:t>
            </w:r>
            <w:r>
              <w:rPr>
                <w:rFonts w:cs="Calibri"/>
                <w:sz w:val="20"/>
                <w:szCs w:val="20"/>
                <w:lang w:val="uk-UA"/>
              </w:rPr>
              <w:t>:</w:t>
            </w:r>
          </w:p>
          <w:p w:rsidR="00556B64" w:rsidRPr="00B8185D" w:rsidRDefault="00556B64" w:rsidP="00556B64">
            <w:pPr>
              <w:keepNext/>
              <w:keepLines/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  <w:r>
              <w:rPr>
                <w:rFonts w:cs="Calibri"/>
                <w:sz w:val="20"/>
                <w:szCs w:val="20"/>
                <w:lang w:val="uk-UA"/>
              </w:rPr>
              <w:t>*</w:t>
            </w:r>
            <w:proofErr w:type="spellStart"/>
            <w:r w:rsidRPr="00B8185D">
              <w:rPr>
                <w:rFonts w:cs="Calibri"/>
                <w:sz w:val="20"/>
                <w:szCs w:val="20"/>
                <w:lang w:val="uk-UA"/>
              </w:rPr>
              <w:t>Чотириядерний</w:t>
            </w:r>
            <w:proofErr w:type="spellEnd"/>
            <w:r w:rsidRPr="00B8185D">
              <w:rPr>
                <w:rFonts w:cs="Calibri"/>
                <w:sz w:val="20"/>
                <w:szCs w:val="20"/>
                <w:lang w:val="uk-UA"/>
              </w:rPr>
              <w:t xml:space="preserve"> (2.5 – 4.5 </w:t>
            </w:r>
            <w:proofErr w:type="spellStart"/>
            <w:r w:rsidRPr="00B8185D">
              <w:rPr>
                <w:rFonts w:cs="Calibri"/>
                <w:sz w:val="20"/>
                <w:szCs w:val="20"/>
                <w:lang w:val="uk-UA"/>
              </w:rPr>
              <w:t>ГГц</w:t>
            </w:r>
            <w:proofErr w:type="spellEnd"/>
            <w:r w:rsidRPr="00B8185D">
              <w:rPr>
                <w:rFonts w:cs="Calibri"/>
                <w:sz w:val="20"/>
                <w:szCs w:val="20"/>
                <w:lang w:val="uk-UA"/>
              </w:rPr>
              <w:t>)</w:t>
            </w:r>
            <w:r>
              <w:rPr>
                <w:rFonts w:cs="Calibri"/>
                <w:sz w:val="20"/>
                <w:szCs w:val="20"/>
                <w:lang w:val="uk-UA"/>
              </w:rPr>
              <w:t>.</w:t>
            </w:r>
          </w:p>
          <w:p w:rsidR="00556B64" w:rsidRPr="00B8185D" w:rsidRDefault="00556B64" w:rsidP="00556B64">
            <w:pPr>
              <w:keepNext/>
              <w:keepLines/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  <w:r>
              <w:rPr>
                <w:rFonts w:cs="Calibri"/>
                <w:sz w:val="20"/>
                <w:szCs w:val="20"/>
                <w:lang w:val="uk-UA"/>
              </w:rPr>
              <w:t>*</w:t>
            </w:r>
            <w:r w:rsidRPr="00B8185D">
              <w:rPr>
                <w:rFonts w:cs="Calibri"/>
                <w:sz w:val="20"/>
                <w:szCs w:val="20"/>
                <w:lang w:val="uk-UA"/>
              </w:rPr>
              <w:t xml:space="preserve">Літографія (технологічний процес) – 14 </w:t>
            </w:r>
            <w:r w:rsidRPr="00B8185D">
              <w:rPr>
                <w:rFonts w:cs="Calibri"/>
                <w:sz w:val="20"/>
                <w:szCs w:val="20"/>
                <w:lang w:val="en-US"/>
              </w:rPr>
              <w:t>nm</w:t>
            </w:r>
            <w:r w:rsidRPr="00B8185D">
              <w:rPr>
                <w:rFonts w:cs="Calibri"/>
                <w:sz w:val="20"/>
                <w:szCs w:val="20"/>
                <w:lang w:val="uk-UA"/>
              </w:rPr>
              <w:t>.</w:t>
            </w:r>
          </w:p>
          <w:p w:rsidR="00556B64" w:rsidRPr="00B8185D" w:rsidRDefault="00556B64" w:rsidP="00556B64">
            <w:pPr>
              <w:keepNext/>
              <w:keepLines/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  <w:r>
              <w:rPr>
                <w:rFonts w:cs="Calibri"/>
                <w:sz w:val="20"/>
                <w:szCs w:val="20"/>
                <w:lang w:val="uk-UA"/>
              </w:rPr>
              <w:t>*</w:t>
            </w:r>
            <w:proofErr w:type="spellStart"/>
            <w:r w:rsidRPr="00B8185D">
              <w:rPr>
                <w:rFonts w:cs="Calibri"/>
                <w:sz w:val="20"/>
                <w:szCs w:val="20"/>
                <w:lang w:val="uk-UA"/>
              </w:rPr>
              <w:t>Кількісь</w:t>
            </w:r>
            <w:proofErr w:type="spellEnd"/>
            <w:r w:rsidRPr="00B8185D">
              <w:rPr>
                <w:rFonts w:cs="Calibri"/>
                <w:sz w:val="20"/>
                <w:szCs w:val="20"/>
                <w:lang w:val="uk-UA"/>
              </w:rPr>
              <w:t xml:space="preserve"> потоків – 8</w:t>
            </w:r>
            <w:r>
              <w:rPr>
                <w:rFonts w:cs="Calibri"/>
                <w:sz w:val="20"/>
                <w:szCs w:val="20"/>
                <w:lang w:val="uk-UA"/>
              </w:rPr>
              <w:t>.</w:t>
            </w:r>
          </w:p>
          <w:p w:rsidR="00556B64" w:rsidRPr="00B8185D" w:rsidRDefault="00556B64" w:rsidP="00556B64">
            <w:pPr>
              <w:keepNext/>
              <w:keepLines/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  <w:r>
              <w:rPr>
                <w:rFonts w:cs="Calibri"/>
                <w:sz w:val="20"/>
                <w:szCs w:val="20"/>
                <w:lang w:val="uk-UA"/>
              </w:rPr>
              <w:t>*</w:t>
            </w:r>
            <w:r w:rsidRPr="00B8185D">
              <w:rPr>
                <w:rFonts w:cs="Calibri"/>
                <w:sz w:val="20"/>
                <w:szCs w:val="20"/>
                <w:lang w:val="uk-UA"/>
              </w:rPr>
              <w:t>Об’єм кеш-пам’яті третього рівня – не менше 6</w:t>
            </w:r>
            <w:r w:rsidRPr="00B8185D">
              <w:rPr>
                <w:rFonts w:cs="Calibri"/>
                <w:sz w:val="20"/>
                <w:szCs w:val="20"/>
                <w:lang w:val="en-US"/>
              </w:rPr>
              <w:t>MB</w:t>
            </w:r>
            <w:r>
              <w:rPr>
                <w:rFonts w:cs="Calibri"/>
                <w:sz w:val="20"/>
                <w:szCs w:val="20"/>
                <w:lang w:val="uk-UA"/>
              </w:rPr>
              <w:t>.</w:t>
            </w:r>
          </w:p>
          <w:p w:rsidR="00556B64" w:rsidRPr="00B8185D" w:rsidRDefault="00556B64" w:rsidP="00556B64">
            <w:pPr>
              <w:keepNext/>
              <w:keepLines/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  <w:r>
              <w:rPr>
                <w:rFonts w:cs="Calibri"/>
                <w:sz w:val="20"/>
                <w:szCs w:val="20"/>
                <w:lang w:val="uk-UA"/>
              </w:rPr>
              <w:t>*</w:t>
            </w:r>
            <w:r w:rsidRPr="00B8185D">
              <w:rPr>
                <w:rFonts w:cs="Calibri"/>
                <w:sz w:val="20"/>
                <w:szCs w:val="20"/>
                <w:lang w:val="uk-UA"/>
              </w:rPr>
              <w:t xml:space="preserve">Тип пам’яті – </w:t>
            </w:r>
            <w:r w:rsidRPr="00B8185D">
              <w:rPr>
                <w:rFonts w:cs="Calibri"/>
                <w:sz w:val="20"/>
                <w:szCs w:val="20"/>
                <w:lang w:val="en-US"/>
              </w:rPr>
              <w:t>DDR</w:t>
            </w:r>
            <w:r w:rsidRPr="00B8185D">
              <w:rPr>
                <w:rFonts w:cs="Calibri"/>
                <w:sz w:val="20"/>
                <w:szCs w:val="20"/>
                <w:lang w:val="uk-UA"/>
              </w:rPr>
              <w:t>4</w:t>
            </w:r>
            <w:r>
              <w:rPr>
                <w:rFonts w:cs="Calibri"/>
                <w:sz w:val="20"/>
                <w:szCs w:val="20"/>
                <w:lang w:val="uk-UA"/>
              </w:rPr>
              <w:t>.</w:t>
            </w:r>
          </w:p>
          <w:p w:rsidR="00556B64" w:rsidRPr="00B8185D" w:rsidRDefault="00556B64" w:rsidP="00556B64">
            <w:pPr>
              <w:keepNext/>
              <w:keepLines/>
              <w:spacing w:after="0" w:line="240" w:lineRule="auto"/>
              <w:rPr>
                <w:rFonts w:cs="Calibri"/>
                <w:color w:val="404040"/>
                <w:sz w:val="20"/>
                <w:szCs w:val="20"/>
                <w:lang w:val="uk-UA"/>
              </w:rPr>
            </w:pPr>
            <w:r w:rsidRPr="00AB69D6">
              <w:rPr>
                <w:rFonts w:cs="Calibri"/>
                <w:b/>
                <w:color w:val="404040"/>
                <w:sz w:val="20"/>
                <w:szCs w:val="20"/>
                <w:lang w:val="uk-UA"/>
              </w:rPr>
              <w:t>Діагональ екрана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– 15.6</w:t>
            </w:r>
            <w:r w:rsidRPr="002A00C2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” 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>(1920ч1080)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Full</w:t>
            </w:r>
            <w:r w:rsidRPr="002A00C2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HD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>.</w:t>
            </w:r>
          </w:p>
          <w:p w:rsidR="00556B64" w:rsidRDefault="00556B64" w:rsidP="00556B64">
            <w:pPr>
              <w:keepNext/>
              <w:keepLines/>
              <w:spacing w:after="0" w:line="240" w:lineRule="auto"/>
              <w:rPr>
                <w:rFonts w:cs="Calibri"/>
                <w:color w:val="404040"/>
                <w:sz w:val="20"/>
                <w:szCs w:val="20"/>
                <w:lang w:val="uk-UA"/>
              </w:rPr>
            </w:pPr>
            <w:r w:rsidRPr="00AB69D6">
              <w:rPr>
                <w:rFonts w:cs="Calibri"/>
                <w:b/>
                <w:color w:val="404040"/>
                <w:sz w:val="20"/>
                <w:szCs w:val="20"/>
                <w:lang w:val="uk-UA"/>
              </w:rPr>
              <w:t>Частота оновлення екрану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– 60Гц.</w:t>
            </w:r>
          </w:p>
          <w:p w:rsidR="00556B64" w:rsidRDefault="00556B64" w:rsidP="00556B64">
            <w:pPr>
              <w:keepNext/>
              <w:keepLines/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  <w:r w:rsidRPr="00AB69D6">
              <w:rPr>
                <w:rFonts w:cs="Calibri"/>
                <w:b/>
                <w:color w:val="404040"/>
                <w:sz w:val="20"/>
                <w:szCs w:val="20"/>
                <w:lang w:val="uk-UA"/>
              </w:rPr>
              <w:t xml:space="preserve">Обсяг оперативної пам’яті </w:t>
            </w:r>
            <w:r w:rsidRPr="00AB69D6">
              <w:rPr>
                <w:rFonts w:cs="Calibri"/>
                <w:b/>
                <w:sz w:val="20"/>
                <w:szCs w:val="20"/>
                <w:lang w:val="en-US"/>
              </w:rPr>
              <w:t>DDR</w:t>
            </w:r>
            <w:r w:rsidRPr="00AB69D6">
              <w:rPr>
                <w:rFonts w:cs="Calibri"/>
                <w:b/>
                <w:sz w:val="20"/>
                <w:szCs w:val="20"/>
                <w:lang w:val="uk-UA"/>
              </w:rPr>
              <w:t>4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не менше 16ГБ.</w:t>
            </w:r>
          </w:p>
          <w:p w:rsidR="00556B64" w:rsidRDefault="00556B64" w:rsidP="00556B64">
            <w:pPr>
              <w:keepNext/>
              <w:keepLines/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  <w:r w:rsidRPr="00AB69D6">
              <w:rPr>
                <w:rFonts w:cs="Calibri"/>
                <w:b/>
                <w:sz w:val="20"/>
                <w:szCs w:val="20"/>
                <w:lang w:val="uk-UA"/>
              </w:rPr>
              <w:t>Обсяг накопичувача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512ГБ </w:t>
            </w:r>
            <w:r>
              <w:rPr>
                <w:rFonts w:cs="Calibri"/>
                <w:sz w:val="20"/>
                <w:szCs w:val="20"/>
                <w:lang w:val="en-US"/>
              </w:rPr>
              <w:t>SSD</w:t>
            </w:r>
            <w:r w:rsidRPr="00B8185D">
              <w:rPr>
                <w:rFonts w:cs="Calibri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або </w:t>
            </w:r>
            <w:r>
              <w:rPr>
                <w:rFonts w:cs="Calibri"/>
                <w:sz w:val="20"/>
                <w:szCs w:val="20"/>
                <w:lang w:val="en-US"/>
              </w:rPr>
              <w:t>HDD</w:t>
            </w:r>
            <w:r w:rsidRPr="00B8185D">
              <w:rPr>
                <w:rFonts w:cs="Calibri"/>
                <w:sz w:val="20"/>
                <w:szCs w:val="20"/>
                <w:lang w:val="uk-UA"/>
              </w:rPr>
              <w:t xml:space="preserve"> 1 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ТБ + </w:t>
            </w:r>
            <w:r>
              <w:rPr>
                <w:rFonts w:cs="Calibri"/>
                <w:sz w:val="20"/>
                <w:szCs w:val="20"/>
                <w:lang w:val="en-US"/>
              </w:rPr>
              <w:t>SSD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256 ГБ.</w:t>
            </w:r>
          </w:p>
          <w:p w:rsidR="00556B64" w:rsidRDefault="00556B64" w:rsidP="00556B64">
            <w:pPr>
              <w:keepNext/>
              <w:keepLines/>
              <w:spacing w:after="0" w:line="240" w:lineRule="auto"/>
              <w:rPr>
                <w:rFonts w:cs="Calibri"/>
                <w:color w:val="404040"/>
                <w:sz w:val="20"/>
                <w:szCs w:val="20"/>
                <w:lang w:val="uk-UA"/>
              </w:rPr>
            </w:pPr>
            <w:r w:rsidRPr="00AB69D6">
              <w:rPr>
                <w:rFonts w:cs="Calibri"/>
                <w:b/>
                <w:sz w:val="20"/>
                <w:szCs w:val="20"/>
                <w:lang w:val="uk-UA"/>
              </w:rPr>
              <w:t>Додаткові можливості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</w:t>
            </w:r>
            <w:proofErr w:type="spellStart"/>
            <w:r>
              <w:rPr>
                <w:rFonts w:cs="Calibri"/>
                <w:sz w:val="20"/>
                <w:szCs w:val="20"/>
                <w:lang w:val="uk-UA"/>
              </w:rPr>
              <w:t>Вебкамера</w:t>
            </w:r>
            <w:proofErr w:type="spellEnd"/>
            <w:r>
              <w:rPr>
                <w:rFonts w:cs="Calibri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HD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; Вбудований </w:t>
            </w:r>
            <w:proofErr w:type="spellStart"/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>мікрофон;Вбудовані</w:t>
            </w:r>
            <w:proofErr w:type="spellEnd"/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динаміки.</w:t>
            </w:r>
          </w:p>
          <w:p w:rsidR="00556B64" w:rsidRPr="00B8185D" w:rsidRDefault="00556B64" w:rsidP="00556B64">
            <w:pPr>
              <w:keepNext/>
              <w:keepLines/>
              <w:spacing w:after="0" w:line="240" w:lineRule="auto"/>
              <w:rPr>
                <w:rFonts w:cs="Calibri"/>
                <w:color w:val="404040"/>
                <w:sz w:val="20"/>
                <w:szCs w:val="20"/>
                <w:lang w:val="uk-UA"/>
              </w:rPr>
            </w:pPr>
            <w:r w:rsidRPr="00AB69D6">
              <w:rPr>
                <w:rFonts w:cs="Calibri"/>
                <w:b/>
                <w:color w:val="404040"/>
                <w:sz w:val="20"/>
                <w:szCs w:val="20"/>
                <w:lang w:val="uk-UA"/>
              </w:rPr>
              <w:t>Графічний адаптер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–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Wi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>-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Fi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802.1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ax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;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Bluetooth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5.0;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Gigabit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Ethernet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>.</w:t>
            </w:r>
          </w:p>
          <w:p w:rsidR="00556B64" w:rsidRDefault="00556B64" w:rsidP="00556B64">
            <w:pPr>
              <w:spacing w:after="0" w:line="240" w:lineRule="auto"/>
              <w:rPr>
                <w:rFonts w:cs="Calibri"/>
                <w:color w:val="404040"/>
                <w:sz w:val="20"/>
                <w:szCs w:val="20"/>
                <w:lang w:val="uk-UA"/>
              </w:rPr>
            </w:pPr>
            <w:r w:rsidRPr="00AB69D6">
              <w:rPr>
                <w:rFonts w:cs="Calibri"/>
                <w:b/>
                <w:color w:val="404040"/>
                <w:sz w:val="20"/>
                <w:szCs w:val="20"/>
                <w:lang w:val="uk-UA"/>
              </w:rPr>
              <w:t>Роз’єми та порти введення-виведення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: 1 х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USB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Type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>-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C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/ 2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x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USB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3.0/ 1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x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USB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2.0/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HDMI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/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LAN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(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RJ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>-45)/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комбінований </w:t>
            </w:r>
            <w:proofErr w:type="spellStart"/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>аудіороз’єм</w:t>
            </w:r>
            <w:proofErr w:type="spellEnd"/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для навушників/ мікрофона.</w:t>
            </w:r>
          </w:p>
          <w:p w:rsidR="009F7A2E" w:rsidRPr="00D46DED" w:rsidRDefault="00556B64" w:rsidP="00556B6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</w:pPr>
            <w:r>
              <w:rPr>
                <w:rFonts w:cs="Calibri"/>
                <w:b/>
                <w:color w:val="404040"/>
                <w:sz w:val="20"/>
                <w:szCs w:val="20"/>
                <w:lang w:val="uk-UA"/>
              </w:rPr>
              <w:t xml:space="preserve">Комплект постачання 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>має містити: Ноутбук, Адаптер живлення, Документацію.</w:t>
            </w:r>
          </w:p>
        </w:tc>
        <w:tc>
          <w:tcPr>
            <w:tcW w:w="850" w:type="dxa"/>
          </w:tcPr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Pr="00D46DED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</w:tc>
        <w:tc>
          <w:tcPr>
            <w:tcW w:w="1051" w:type="dxa"/>
          </w:tcPr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</w:tc>
      </w:tr>
      <w:tr w:rsidR="0069145A" w:rsidTr="007A6E8B">
        <w:tc>
          <w:tcPr>
            <w:tcW w:w="421" w:type="dxa"/>
          </w:tcPr>
          <w:p w:rsidR="0069145A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  <w:t>2</w:t>
            </w:r>
          </w:p>
        </w:tc>
        <w:tc>
          <w:tcPr>
            <w:tcW w:w="5528" w:type="dxa"/>
          </w:tcPr>
          <w:p w:rsidR="0069145A" w:rsidRPr="000C4778" w:rsidRDefault="0069145A" w:rsidP="0069145A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  <w:r w:rsidRPr="000C477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КОМП’ЮТЕР</w:t>
            </w:r>
          </w:p>
          <w:p w:rsidR="0069145A" w:rsidRPr="000C4778" w:rsidRDefault="0069145A" w:rsidP="0069145A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UA"/>
              </w:rPr>
            </w:pPr>
            <w:r w:rsidRPr="000C477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 xml:space="preserve">Монітор – 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23.8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ru-UA"/>
              </w:rPr>
              <w:t>”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ru-UA"/>
              </w:rPr>
              <w:t>(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аналог 24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ru-UA"/>
              </w:rPr>
              <w:t>”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ru-UA"/>
              </w:rPr>
              <w:t>IPS)</w:t>
            </w:r>
          </w:p>
          <w:p w:rsidR="0069145A" w:rsidRPr="000C4778" w:rsidRDefault="0069145A" w:rsidP="0069145A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  <w:r w:rsidRPr="000C477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Системний блок:</w:t>
            </w:r>
          </w:p>
          <w:p w:rsidR="0069145A" w:rsidRPr="000C4778" w:rsidRDefault="0069145A" w:rsidP="0069145A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0C477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Материнська плата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- аналог 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ru-UA"/>
              </w:rPr>
              <w:t>M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SI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MAG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460 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Tomahawk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(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Socket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1200)</w:t>
            </w:r>
          </w:p>
          <w:p w:rsidR="0069145A" w:rsidRPr="000C4778" w:rsidRDefault="0069145A" w:rsidP="0069145A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0C477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Процесор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- аналог 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Intel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Core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C47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3 (10 покоління) з інтегрованою графікою</w:t>
            </w:r>
          </w:p>
          <w:p w:rsidR="0069145A" w:rsidRPr="000C4778" w:rsidRDefault="0069145A" w:rsidP="0069145A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0C477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Тип пам’яті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– 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DDR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4.</w:t>
            </w:r>
          </w:p>
          <w:p w:rsidR="0069145A" w:rsidRPr="000C4778" w:rsidRDefault="0069145A" w:rsidP="0069145A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0C477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Корпус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- з блоком постачання потужністю не менше 500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</w:t>
            </w:r>
          </w:p>
          <w:p w:rsidR="0069145A" w:rsidRPr="000C4778" w:rsidRDefault="0069145A" w:rsidP="0069145A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C477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 xml:space="preserve">Операційна система 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– 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Windows</w:t>
            </w:r>
            <w:r w:rsidRPr="000C4778">
              <w:rPr>
                <w:rFonts w:asciiTheme="minorHAnsi" w:hAnsiTheme="minorHAnsi" w:cstheme="minorHAnsi"/>
                <w:sz w:val="20"/>
                <w:szCs w:val="20"/>
              </w:rPr>
              <w:t xml:space="preserve"> 10 32/64-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bit</w:t>
            </w:r>
            <w:r w:rsidRPr="000C477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ESD</w:t>
            </w:r>
            <w:r w:rsidRPr="000C477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9145A" w:rsidRPr="000C4778" w:rsidRDefault="0069145A" w:rsidP="0069145A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0C477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Тип ліцензії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– Базова</w:t>
            </w:r>
          </w:p>
          <w:p w:rsidR="0069145A" w:rsidRPr="000C4778" w:rsidRDefault="0069145A" w:rsidP="0069145A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0C477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Язик інтерфейсу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Многоязичний</w:t>
            </w:r>
            <w:proofErr w:type="spellEnd"/>
          </w:p>
          <w:p w:rsidR="0069145A" w:rsidRPr="000C4778" w:rsidRDefault="0069145A" w:rsidP="0069145A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0C477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  <w:lang w:val="uk-UA"/>
              </w:rPr>
              <w:t xml:space="preserve">Обсяг оперативної пам’яті </w:t>
            </w:r>
            <w:r w:rsidRPr="000C477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DDR</w:t>
            </w:r>
            <w:r w:rsidRPr="000C477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4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– не менше 16ГБ.</w:t>
            </w:r>
          </w:p>
          <w:p w:rsidR="0069145A" w:rsidRPr="000C4778" w:rsidRDefault="0069145A" w:rsidP="0069145A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0C477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Обсяг накопичувача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–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SSD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256 ГБ – 512 ГБ.</w:t>
            </w:r>
          </w:p>
          <w:p w:rsidR="0069145A" w:rsidRPr="000C4778" w:rsidRDefault="0069145A" w:rsidP="0069145A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</w:pPr>
            <w:r w:rsidRPr="000C477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  <w:lang w:val="uk-UA"/>
              </w:rPr>
              <w:t>Графічний адаптер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  <w:t xml:space="preserve"> – 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  <w:t>Wi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  <w:t>-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  <w:t>Fi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  <w:t xml:space="preserve"> 802.1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  <w:t>ax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  <w:t xml:space="preserve">; 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  <w:t>Gigabit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  <w:t xml:space="preserve"> 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  <w:t>Ethernet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  <w:t>.</w:t>
            </w:r>
          </w:p>
          <w:p w:rsidR="0069145A" w:rsidRPr="000C4778" w:rsidRDefault="0069145A" w:rsidP="0069145A">
            <w:pPr>
              <w:spacing w:after="0" w:line="240" w:lineRule="auto"/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</w:pPr>
            <w:r w:rsidRPr="000C477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  <w:lang w:val="uk-UA"/>
              </w:rPr>
              <w:t>Роз’єми та порти введення-виведення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  <w:t xml:space="preserve">: 1 х 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  <w:t>USB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  <w:t xml:space="preserve"> 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  <w:t>Type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  <w:t>-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  <w:t>C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  <w:t xml:space="preserve">/ 2 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  <w:t>x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  <w:t xml:space="preserve"> 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  <w:t>USB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  <w:t xml:space="preserve"> 3.0/ 1 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  <w:t>x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  <w:t xml:space="preserve"> 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  <w:t>USB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  <w:t xml:space="preserve"> 2.0/ 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  <w:t>HDMI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  <w:t xml:space="preserve">/ 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  <w:t>LAN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  <w:t xml:space="preserve"> (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en-US"/>
              </w:rPr>
              <w:t>RJ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  <w:t xml:space="preserve">-45)/комбінований </w:t>
            </w:r>
            <w:proofErr w:type="spellStart"/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  <w:t>аудіороз’єм</w:t>
            </w:r>
            <w:proofErr w:type="spellEnd"/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  <w:t xml:space="preserve"> для навушників/ мікрофона.</w:t>
            </w:r>
          </w:p>
          <w:p w:rsidR="0069145A" w:rsidRPr="00B8185D" w:rsidRDefault="0069145A" w:rsidP="0069145A">
            <w:pPr>
              <w:keepNext/>
              <w:keepLines/>
              <w:spacing w:after="0" w:line="240" w:lineRule="auto"/>
              <w:rPr>
                <w:rFonts w:cs="Calibri"/>
                <w:b/>
                <w:sz w:val="20"/>
                <w:szCs w:val="20"/>
                <w:lang w:val="uk-UA"/>
              </w:rPr>
            </w:pPr>
            <w:r w:rsidRPr="000C477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  <w:lang w:val="uk-UA"/>
              </w:rPr>
              <w:t xml:space="preserve">Комплект постачання </w:t>
            </w:r>
            <w:r w:rsidRPr="000C4778">
              <w:rPr>
                <w:rFonts w:asciiTheme="minorHAnsi" w:hAnsiTheme="minorHAnsi" w:cstheme="minorHAnsi"/>
                <w:color w:val="404040"/>
                <w:sz w:val="20"/>
                <w:szCs w:val="20"/>
                <w:lang w:val="uk-UA"/>
              </w:rPr>
              <w:t>має містити: Комп’ютер, Монітор, Адаптер живлення, Документацію.</w:t>
            </w:r>
          </w:p>
        </w:tc>
        <w:tc>
          <w:tcPr>
            <w:tcW w:w="850" w:type="dxa"/>
          </w:tcPr>
          <w:p w:rsidR="0069145A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843" w:type="dxa"/>
          </w:tcPr>
          <w:p w:rsidR="0069145A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69145A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</w:tc>
        <w:tc>
          <w:tcPr>
            <w:tcW w:w="1051" w:type="dxa"/>
          </w:tcPr>
          <w:p w:rsidR="0069145A" w:rsidRDefault="0069145A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</w:tc>
      </w:tr>
      <w:tr w:rsidR="009F7A2E" w:rsidTr="007A6E8B">
        <w:tc>
          <w:tcPr>
            <w:tcW w:w="6799" w:type="dxa"/>
            <w:gridSpan w:val="3"/>
            <w:vAlign w:val="center"/>
          </w:tcPr>
          <w:p w:rsidR="009F7A2E" w:rsidRPr="002A00C2" w:rsidRDefault="009F7A2E" w:rsidP="007A6E8B">
            <w:pPr>
              <w:jc w:val="center"/>
              <w:rPr>
                <w:rFonts w:cs="Calibri"/>
                <w:b/>
                <w:bCs/>
                <w:lang w:val="uk-UA"/>
              </w:rPr>
            </w:pPr>
            <w:r>
              <w:rPr>
                <w:rFonts w:cs="Calibri"/>
                <w:b/>
                <w:bCs/>
                <w:lang w:val="uk-UA"/>
              </w:rPr>
              <w:t>ЗАГАЛОМ</w:t>
            </w:r>
          </w:p>
        </w:tc>
        <w:tc>
          <w:tcPr>
            <w:tcW w:w="4028" w:type="dxa"/>
            <w:gridSpan w:val="3"/>
            <w:vAlign w:val="center"/>
          </w:tcPr>
          <w:p w:rsidR="009F7A2E" w:rsidRPr="002A00C2" w:rsidRDefault="009F7A2E" w:rsidP="007A6E8B">
            <w:pPr>
              <w:jc w:val="center"/>
              <w:rPr>
                <w:rFonts w:cs="Calibri"/>
                <w:b/>
                <w:bCs/>
                <w:lang w:val="uk-UA"/>
              </w:rPr>
            </w:pPr>
          </w:p>
        </w:tc>
      </w:tr>
    </w:tbl>
    <w:p w:rsidR="009F7A2E" w:rsidRDefault="009F7A2E" w:rsidP="009F7A2E">
      <w:pPr>
        <w:spacing w:after="0"/>
        <w:rPr>
          <w:rFonts w:ascii="Arial" w:eastAsia="Calibri" w:hAnsi="Arial" w:cs="Arial"/>
          <w:b/>
          <w:sz w:val="24"/>
          <w:szCs w:val="32"/>
          <w:lang w:val="uk-UA" w:eastAsia="en-US"/>
        </w:rPr>
      </w:pPr>
    </w:p>
    <w:p w:rsidR="0069145A" w:rsidRDefault="0069145A" w:rsidP="009F7A2E">
      <w:pPr>
        <w:spacing w:after="0"/>
        <w:rPr>
          <w:rFonts w:ascii="Arial" w:eastAsia="Calibri" w:hAnsi="Arial" w:cs="Arial"/>
          <w:b/>
          <w:sz w:val="24"/>
          <w:szCs w:val="32"/>
          <w:lang w:val="uk-UA" w:eastAsia="en-US"/>
        </w:rPr>
      </w:pPr>
    </w:p>
    <w:p w:rsidR="0069145A" w:rsidRDefault="0069145A" w:rsidP="009F7A2E">
      <w:pPr>
        <w:spacing w:after="0"/>
        <w:rPr>
          <w:rFonts w:ascii="Arial" w:eastAsia="Calibri" w:hAnsi="Arial" w:cs="Arial"/>
          <w:b/>
          <w:sz w:val="24"/>
          <w:szCs w:val="32"/>
          <w:lang w:val="uk-UA" w:eastAsia="en-US"/>
        </w:rPr>
      </w:pPr>
    </w:p>
    <w:p w:rsidR="0069145A" w:rsidRDefault="0069145A" w:rsidP="009F7A2E">
      <w:pPr>
        <w:spacing w:after="0"/>
        <w:rPr>
          <w:rFonts w:ascii="Arial" w:eastAsia="Calibri" w:hAnsi="Arial" w:cs="Arial"/>
          <w:b/>
          <w:sz w:val="24"/>
          <w:szCs w:val="32"/>
          <w:lang w:val="uk-UA" w:eastAsia="en-US"/>
        </w:rPr>
      </w:pPr>
    </w:p>
    <w:p w:rsidR="0069145A" w:rsidRDefault="0069145A" w:rsidP="009F7A2E">
      <w:pPr>
        <w:spacing w:after="0"/>
        <w:rPr>
          <w:rFonts w:ascii="Arial" w:eastAsia="Calibri" w:hAnsi="Arial" w:cs="Arial"/>
          <w:b/>
          <w:sz w:val="24"/>
          <w:szCs w:val="32"/>
          <w:lang w:val="uk-UA" w:eastAsia="en-US"/>
        </w:rPr>
      </w:pPr>
    </w:p>
    <w:p w:rsidR="0069145A" w:rsidRDefault="0069145A" w:rsidP="009F7A2E">
      <w:pPr>
        <w:spacing w:after="0"/>
        <w:rPr>
          <w:rFonts w:ascii="Arial" w:eastAsia="Calibri" w:hAnsi="Arial" w:cs="Arial"/>
          <w:b/>
          <w:sz w:val="24"/>
          <w:szCs w:val="32"/>
          <w:lang w:val="uk-UA" w:eastAsia="en-US"/>
        </w:rPr>
      </w:pPr>
    </w:p>
    <w:p w:rsidR="0069145A" w:rsidRDefault="0069145A" w:rsidP="009F7A2E">
      <w:pPr>
        <w:spacing w:after="0"/>
        <w:rPr>
          <w:rFonts w:ascii="Arial" w:eastAsia="Calibri" w:hAnsi="Arial" w:cs="Arial"/>
          <w:b/>
          <w:sz w:val="24"/>
          <w:szCs w:val="32"/>
          <w:lang w:val="uk-UA" w:eastAsia="en-US"/>
        </w:rPr>
      </w:pPr>
    </w:p>
    <w:p w:rsidR="009F7A2E" w:rsidRPr="00D46DED" w:rsidRDefault="009F7A2E" w:rsidP="009F7A2E">
      <w:pPr>
        <w:spacing w:after="0"/>
        <w:ind w:firstLine="284"/>
        <w:jc w:val="center"/>
        <w:rPr>
          <w:rFonts w:ascii="Arial" w:eastAsia="Calibri" w:hAnsi="Arial" w:cs="Arial"/>
          <w:b/>
          <w:sz w:val="24"/>
          <w:szCs w:val="32"/>
          <w:lang w:val="uk-UA" w:eastAsia="en-US"/>
        </w:rPr>
      </w:pPr>
      <w:r>
        <w:rPr>
          <w:rFonts w:ascii="Arial" w:eastAsia="Calibri" w:hAnsi="Arial" w:cs="Arial"/>
          <w:b/>
          <w:sz w:val="24"/>
          <w:szCs w:val="32"/>
          <w:lang w:val="uk-UA" w:eastAsia="en-US"/>
        </w:rPr>
        <w:lastRenderedPageBreak/>
        <w:t>Пропозиція за лотом №2</w:t>
      </w:r>
    </w:p>
    <w:p w:rsidR="009F7A2E" w:rsidRDefault="009F7A2E" w:rsidP="009F7A2E">
      <w:pPr>
        <w:spacing w:after="0"/>
        <w:ind w:firstLine="284"/>
        <w:jc w:val="both"/>
        <w:rPr>
          <w:rFonts w:ascii="Arial" w:eastAsia="Calibri" w:hAnsi="Arial" w:cs="Arial"/>
          <w:sz w:val="24"/>
          <w:szCs w:val="32"/>
          <w:lang w:val="uk-UA" w:eastAsia="en-US"/>
        </w:rPr>
      </w:pPr>
    </w:p>
    <w:tbl>
      <w:tblPr>
        <w:tblW w:w="10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830"/>
        <w:gridCol w:w="1134"/>
        <w:gridCol w:w="3077"/>
        <w:gridCol w:w="1035"/>
        <w:gridCol w:w="1013"/>
      </w:tblGrid>
      <w:tr w:rsidR="009F7A2E" w:rsidTr="0069145A">
        <w:trPr>
          <w:trHeight w:val="49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Default="009F7A2E" w:rsidP="007A6E8B">
            <w:pPr>
              <w:ind w:firstLine="284"/>
              <w:rPr>
                <w:rFonts w:cs="Calibri"/>
                <w:b/>
                <w:color w:val="404040"/>
                <w:lang w:val="ru-UA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E" w:rsidRDefault="009F7A2E" w:rsidP="007A6E8B">
            <w:pPr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Опис товарів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F7A2E" w:rsidRDefault="009F7A2E" w:rsidP="007A6E8B">
            <w:pPr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Одиниці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Default="009F7A2E" w:rsidP="007A6E8B">
            <w:pPr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Назва запропонованого товару постачальником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F7A2E" w:rsidRDefault="009F7A2E" w:rsidP="007A6E8B">
            <w:pPr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Ціна за одиницю в UAH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F7A2E" w:rsidRDefault="009F7A2E" w:rsidP="007A6E8B">
            <w:pPr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Загальна вартість в UAH</w:t>
            </w:r>
          </w:p>
        </w:tc>
      </w:tr>
      <w:tr w:rsidR="00556B64" w:rsidTr="0069145A">
        <w:trPr>
          <w:trHeight w:val="169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64" w:rsidRPr="00D46DED" w:rsidRDefault="00556B64" w:rsidP="00556B64">
            <w:pPr>
              <w:ind w:firstLine="284"/>
              <w:rPr>
                <w:rFonts w:cs="Calibri"/>
                <w:color w:val="404040"/>
                <w:lang w:val="uk-UA"/>
              </w:rPr>
            </w:pPr>
            <w:r>
              <w:rPr>
                <w:rFonts w:cs="Calibri"/>
                <w:color w:val="404040"/>
                <w:lang w:val="uk-UA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64" w:rsidRPr="00D508C8" w:rsidRDefault="00556B64" w:rsidP="00556B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  <w:r w:rsidRPr="00D508C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ПРИНТЕР</w:t>
            </w:r>
          </w:p>
          <w:p w:rsidR="00556B64" w:rsidRPr="000169DE" w:rsidRDefault="00556B64" w:rsidP="00556B64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proofErr w:type="spellStart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Максимальн</w:t>
            </w:r>
            <w:r w:rsidRPr="000169DE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е</w:t>
            </w:r>
            <w:proofErr w:type="spellEnd"/>
            <w:r w:rsidRPr="000169DE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en-US"/>
              </w:rPr>
              <w:t>роздільна здатність друку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  <w:t xml:space="preserve"> -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600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3600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dpi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.</w:t>
            </w:r>
          </w:p>
          <w:p w:rsidR="00556B64" w:rsidRPr="00D508C8" w:rsidRDefault="00556B64" w:rsidP="00556B64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proofErr w:type="spellStart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Технологія</w:t>
            </w:r>
            <w:proofErr w:type="spellEnd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 </w:t>
            </w: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друку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</w:rPr>
              <w:t xml:space="preserve"> - </w:t>
            </w:r>
            <w:hyperlink r:id="rId5" w:history="1">
              <w:proofErr w:type="spellStart"/>
              <w:r w:rsidRPr="00D508C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Лазерний</w:t>
              </w:r>
              <w:proofErr w:type="spellEnd"/>
              <w:r w:rsidRPr="00D508C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  <w:r w:rsidRPr="00D508C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uk-UA"/>
                </w:rPr>
                <w:t>друк</w:t>
              </w:r>
            </w:hyperlink>
            <w:r w:rsidRPr="00D508C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56B64" w:rsidRPr="00D508C8" w:rsidRDefault="00556B64" w:rsidP="00556B64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Р</w:t>
            </w:r>
            <w:proofErr w:type="spellStart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оздільна</w:t>
            </w:r>
            <w:proofErr w:type="spellEnd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здатність</w:t>
            </w: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 </w:t>
            </w: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зображення</w:t>
            </w: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 принтеру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Чорно-білий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режим (на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йкраща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якість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):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HP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FastRes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1200 (до 600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3600 т/д).</w:t>
            </w:r>
          </w:p>
          <w:p w:rsidR="00556B64" w:rsidRPr="00D508C8" w:rsidRDefault="00556B64" w:rsidP="00556B64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К</w:t>
            </w:r>
            <w:proofErr w:type="spellStart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ількість</w:t>
            </w:r>
            <w:proofErr w:type="spellEnd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кольорів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hyperlink r:id="rId6" w:history="1">
              <w:r w:rsidRPr="00D508C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 (</w:t>
              </w:r>
              <w:proofErr w:type="spellStart"/>
              <w:r w:rsidRPr="00D508C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чорний</w:t>
              </w:r>
              <w:proofErr w:type="spellEnd"/>
              <w:r w:rsidRPr="00D508C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Pr="00D508C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колір</w:t>
              </w:r>
              <w:proofErr w:type="spellEnd"/>
              <w:r w:rsidRPr="00D508C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)</w:t>
              </w:r>
            </w:hyperlink>
          </w:p>
          <w:p w:rsidR="00556B64" w:rsidRPr="00D508C8" w:rsidRDefault="00556B64" w:rsidP="00556B64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Особливості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</w:rPr>
              <w:t xml:space="preserve"> –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>Дуплекс, друк з телефону.</w:t>
            </w:r>
          </w:p>
          <w:p w:rsidR="00556B64" w:rsidRPr="00D508C8" w:rsidRDefault="00556B64" w:rsidP="00556B64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Формат та щільність паперу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-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Лоток 1: A4; A5; A6; B5 (JIS);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Oficio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 (216 x 340 мм); 16K (195 x 270 мм); 16K (184 x 260 мм); 16K (197 x 273 мм);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конверти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 №10;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конверти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Monarch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;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конверти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 B5;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конверти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 C5;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конверти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 DL;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>ностроюється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 формат;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Statement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>.</w:t>
            </w:r>
          </w:p>
          <w:p w:rsidR="00556B64" w:rsidRPr="00D508C8" w:rsidRDefault="00556B64" w:rsidP="00556B64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Лоток 2: A4; A5; A6; B5 (JIS);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Oficio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 (216 x 340 мм); 16K (195 x 270 мм); 16K (184 x 260 мм); 16K (197 x 273 мм);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>ностроюється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 формат; A5-R; B6 (JIS)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>.</w:t>
            </w:r>
          </w:p>
          <w:p w:rsidR="00556B64" w:rsidRPr="00D508C8" w:rsidRDefault="00556B64" w:rsidP="00556B64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Плотность: лоток 1: 60–175 г/м²; лоток 2: 60–120 г/м²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>.</w:t>
            </w:r>
          </w:p>
          <w:p w:rsidR="00556B64" w:rsidRPr="00D508C8" w:rsidRDefault="00556B64" w:rsidP="00556B64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Підтримка</w:t>
            </w: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 ОС</w:t>
            </w: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- </w:t>
            </w:r>
            <w:hyperlink r:id="rId7" w:history="1">
              <w:proofErr w:type="spellStart"/>
              <w:r w:rsidRPr="00D508C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Android</w:t>
              </w:r>
              <w:proofErr w:type="spellEnd"/>
            </w:hyperlink>
            <w:r w:rsidRPr="00D508C8">
              <w:rPr>
                <w:rFonts w:asciiTheme="minorHAnsi" w:hAnsiTheme="minorHAnsi" w:cstheme="minorHAnsi"/>
                <w:sz w:val="20"/>
                <w:szCs w:val="20"/>
                <w:lang w:val="uk-UA" w:eastAsia="en-US"/>
              </w:rPr>
              <w:t xml:space="preserve">, </w:t>
            </w:r>
            <w:hyperlink r:id="rId8" w:history="1">
              <w:proofErr w:type="spellStart"/>
              <w:r w:rsidRPr="00D508C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Windows</w:t>
              </w:r>
              <w:proofErr w:type="spellEnd"/>
            </w:hyperlink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  <w:p w:rsidR="00556B64" w:rsidRPr="00D508C8" w:rsidRDefault="00556B64" w:rsidP="00556B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508C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Інтерфейси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– 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-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USB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2.0 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Ethernet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Хост</w:t>
            </w:r>
            <w:proofErr w:type="spellEnd"/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-Порт 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USB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  <w:p w:rsidR="00556B64" w:rsidRPr="00D508C8" w:rsidRDefault="00556B64" w:rsidP="00556B64">
            <w:pPr>
              <w:spacing w:after="0" w:line="240" w:lineRule="auto"/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</w:pP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Швидкість</w:t>
            </w: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чорно-білого</w:t>
            </w:r>
            <w:proofErr w:type="spellEnd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 </w:t>
            </w: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друку</w:t>
            </w: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стр</w:t>
            </w:r>
            <w:proofErr w:type="spellEnd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/мин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– 38.</w:t>
            </w:r>
          </w:p>
          <w:p w:rsidR="00556B64" w:rsidRPr="00D508C8" w:rsidRDefault="00556B64" w:rsidP="00556B64">
            <w:pPr>
              <w:spacing w:after="0" w:line="240" w:lineRule="auto"/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</w:pP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Дисплей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– кольоровий.</w:t>
            </w:r>
          </w:p>
          <w:p w:rsidR="00556B64" w:rsidRPr="00D508C8" w:rsidRDefault="00556B64" w:rsidP="00556B64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Границі області друку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-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Зверху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: 5 мм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, З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низу: 5 мм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Ліве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: 4 мм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Праве: 4 мм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.</w:t>
            </w:r>
          </w:p>
          <w:p w:rsidR="00556B64" w:rsidRPr="00D508C8" w:rsidRDefault="00556B64" w:rsidP="00556B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508C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Інші поверхні друку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– Конверти.</w:t>
            </w:r>
          </w:p>
          <w:p w:rsidR="00556B64" w:rsidRPr="00D508C8" w:rsidRDefault="00556B64" w:rsidP="00556B64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uk-UA" w:eastAsia="en-US"/>
              </w:rPr>
            </w:pPr>
            <w:r w:rsidRPr="00D508C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 xml:space="preserve">Друк без </w:t>
            </w:r>
            <w:proofErr w:type="spellStart"/>
            <w:r w:rsidRPr="00D508C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компьютера</w:t>
            </w:r>
            <w:proofErr w:type="spellEnd"/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-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Apple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AirPrint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Google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Cloud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Print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HP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ePrint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Додаток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HP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Smart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Мобільні додатки, Сертифікація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Mopria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Підтримка функції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Roam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 для зручності друку, Друк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Wi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-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Fi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Direct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.</w:t>
            </w:r>
          </w:p>
          <w:p w:rsidR="00556B64" w:rsidRPr="00D508C8" w:rsidRDefault="00556B64" w:rsidP="00556B64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508C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 xml:space="preserve">Область друку 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-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Максимально допустима область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друку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: 207.4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347.1 мм</w:t>
            </w:r>
          </w:p>
          <w:p w:rsidR="00556B64" w:rsidRPr="00D508C8" w:rsidRDefault="00556B64" w:rsidP="00556B64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508C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Сумісні картриджі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-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CF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259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A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Оригінальний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лазерний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картридж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HP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LaserJet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59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A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чорний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(3000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ст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орінок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)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CF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259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Оригінальний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лазерний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картридж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збільшеної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ємкості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HP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LaserJet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59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чорный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(10000 страниц)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CF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259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XC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: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контрактний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тонер-картридж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HP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LaserJet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59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,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чорный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(10 000 страниц)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.</w:t>
            </w:r>
          </w:p>
          <w:p w:rsidR="00556B64" w:rsidRPr="00D508C8" w:rsidRDefault="00556B64" w:rsidP="00556B64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508C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Споживна потужність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-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510 Вт (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активн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ий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с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тан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друк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) 7.5 Вт (режим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готовності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) 0.9 Вт (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сп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лячий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режим) 0.9 Вт (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автомати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ичне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виключення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/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автоматичне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включення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по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lastRenderedPageBreak/>
              <w:t xml:space="preserve">сигналу з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мережі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, включено при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поставці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) 0.06 Вт (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автоматичне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виключення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/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ручне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включення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) 0.06 Вт (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ручне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виключення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)</w:t>
            </w:r>
          </w:p>
          <w:p w:rsidR="00556B64" w:rsidRPr="00D508C8" w:rsidRDefault="00556B64" w:rsidP="00556B64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508C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Мережева карта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-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В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будований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модуль 10/100/1000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Base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-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TX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Ethernet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Gigabit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br/>
              <w:t>Роз'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є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м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Ethernet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з авто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визначенням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типу кабеля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п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еревірка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справжності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802.1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.</w:t>
            </w:r>
          </w:p>
          <w:p w:rsidR="00556B64" w:rsidRPr="00D508C8" w:rsidRDefault="00556B64" w:rsidP="00556B64">
            <w:pPr>
              <w:pStyle w:val="HTML"/>
              <w:shd w:val="clear" w:color="auto" w:fill="F8F9FA"/>
              <w:rPr>
                <w:rFonts w:asciiTheme="minorHAnsi" w:hAnsiTheme="minorHAnsi" w:cstheme="minorHAnsi"/>
                <w:color w:val="202124"/>
                <w:lang w:val="ru-RU"/>
              </w:rPr>
            </w:pPr>
            <w:r w:rsidRPr="00D508C8">
              <w:rPr>
                <w:rFonts w:asciiTheme="minorHAnsi" w:hAnsiTheme="minorHAnsi" w:cstheme="minorHAnsi"/>
                <w:b/>
                <w:lang w:val="uk-UA"/>
              </w:rPr>
              <w:t>Комплект поста</w:t>
            </w:r>
            <w:r>
              <w:rPr>
                <w:rFonts w:asciiTheme="minorHAnsi" w:hAnsiTheme="minorHAnsi" w:cstheme="minorHAnsi"/>
                <w:b/>
                <w:lang w:val="uk-UA"/>
              </w:rPr>
              <w:t>чання</w:t>
            </w:r>
            <w:r w:rsidRPr="00D508C8">
              <w:rPr>
                <w:rFonts w:asciiTheme="minorHAnsi" w:hAnsiTheme="minorHAnsi" w:cstheme="minorHAnsi"/>
                <w:lang w:val="uk-UA"/>
              </w:rPr>
              <w:t xml:space="preserve"> </w:t>
            </w:r>
            <w:r>
              <w:rPr>
                <w:rFonts w:asciiTheme="minorHAnsi" w:hAnsiTheme="minorHAnsi" w:cstheme="minorHAnsi"/>
                <w:lang w:val="uk-UA"/>
              </w:rPr>
              <w:t>має містити:</w:t>
            </w:r>
            <w:r w:rsidRPr="00D508C8">
              <w:rPr>
                <w:rFonts w:asciiTheme="minorHAnsi" w:hAnsiTheme="minorHAnsi" w:cstheme="minorHAnsi"/>
                <w:lang w:val="uk-UA"/>
              </w:rPr>
              <w:t xml:space="preserve"> Принтер, </w:t>
            </w:r>
            <w:proofErr w:type="spellStart"/>
            <w:r w:rsidRPr="00D508C8">
              <w:rPr>
                <w:rFonts w:asciiTheme="minorHAnsi" w:hAnsiTheme="minorHAnsi" w:cstheme="minorHAnsi"/>
                <w:lang w:val="uk-UA"/>
              </w:rPr>
              <w:t>Тонер</w:t>
            </w:r>
            <w:proofErr w:type="spellEnd"/>
            <w:r w:rsidRPr="00D508C8">
              <w:rPr>
                <w:rFonts w:asciiTheme="minorHAnsi" w:hAnsiTheme="minorHAnsi" w:cstheme="minorHAnsi"/>
                <w:lang w:val="uk-UA"/>
              </w:rPr>
              <w:t xml:space="preserve"> картридж, </w:t>
            </w:r>
            <w:r w:rsidRPr="00D508C8">
              <w:rPr>
                <w:rFonts w:asciiTheme="minorHAnsi" w:hAnsiTheme="minorHAnsi" w:cstheme="minorHAnsi"/>
                <w:color w:val="202124"/>
                <w:lang w:val="uk-UA"/>
              </w:rPr>
              <w:t>Посібник із початку роботи</w:t>
            </w:r>
            <w:r>
              <w:rPr>
                <w:rFonts w:asciiTheme="minorHAnsi" w:hAnsiTheme="minorHAnsi" w:cstheme="minorHAnsi"/>
                <w:color w:val="202124"/>
                <w:lang w:val="uk-UA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02124"/>
                <w:lang w:val="uk-UA"/>
              </w:rPr>
              <w:t>Листівка з інформацією про технічну підтримку</w:t>
            </w:r>
            <w:r>
              <w:rPr>
                <w:rFonts w:asciiTheme="minorHAnsi" w:hAnsiTheme="minorHAnsi" w:cstheme="minorHAnsi"/>
                <w:color w:val="202124"/>
                <w:lang w:val="uk-UA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02124"/>
                <w:lang w:val="uk-UA"/>
              </w:rPr>
              <w:t>Керівництво по гарантії; листівка з нормативними вимогами</w:t>
            </w:r>
            <w:r>
              <w:rPr>
                <w:rFonts w:asciiTheme="minorHAnsi" w:hAnsiTheme="minorHAnsi" w:cstheme="minorHAnsi"/>
                <w:color w:val="202124"/>
                <w:lang w:val="uk-UA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02124"/>
                <w:lang w:val="uk-UA"/>
              </w:rPr>
              <w:t>Кабель живлення</w:t>
            </w:r>
            <w:r>
              <w:rPr>
                <w:rFonts w:asciiTheme="minorHAnsi" w:hAnsiTheme="minorHAnsi" w:cstheme="minorHAnsi"/>
                <w:color w:val="2021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56B64" w:rsidRPr="0069145A" w:rsidRDefault="00556B64" w:rsidP="00556B64">
            <w:pPr>
              <w:jc w:val="center"/>
              <w:rPr>
                <w:rFonts w:cs="Calibri"/>
              </w:rPr>
            </w:pPr>
          </w:p>
          <w:p w:rsidR="00556B64" w:rsidRPr="0069145A" w:rsidRDefault="00556B64" w:rsidP="00556B64">
            <w:pPr>
              <w:jc w:val="center"/>
              <w:rPr>
                <w:rFonts w:cs="Calibri"/>
              </w:rPr>
            </w:pPr>
          </w:p>
          <w:p w:rsidR="00556B64" w:rsidRPr="0069145A" w:rsidRDefault="00556B64" w:rsidP="00556B64">
            <w:pPr>
              <w:jc w:val="center"/>
              <w:rPr>
                <w:rFonts w:cs="Calibri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</w:rPr>
            </w:pPr>
          </w:p>
          <w:p w:rsidR="0069145A" w:rsidRDefault="0069145A" w:rsidP="00556B64">
            <w:pPr>
              <w:jc w:val="center"/>
              <w:rPr>
                <w:rFonts w:cs="Calibri"/>
              </w:rPr>
            </w:pPr>
          </w:p>
          <w:p w:rsidR="0069145A" w:rsidRDefault="0069145A" w:rsidP="00556B64">
            <w:pPr>
              <w:jc w:val="center"/>
              <w:rPr>
                <w:rFonts w:cs="Calibri"/>
              </w:rPr>
            </w:pPr>
          </w:p>
          <w:p w:rsidR="0069145A" w:rsidRDefault="0069145A" w:rsidP="00556B64">
            <w:pPr>
              <w:jc w:val="center"/>
              <w:rPr>
                <w:rFonts w:cs="Calibri"/>
              </w:rPr>
            </w:pPr>
          </w:p>
          <w:p w:rsidR="0069145A" w:rsidRDefault="0069145A" w:rsidP="00556B64">
            <w:pPr>
              <w:jc w:val="center"/>
              <w:rPr>
                <w:rFonts w:cs="Calibri"/>
              </w:rPr>
            </w:pPr>
          </w:p>
          <w:p w:rsidR="0069145A" w:rsidRDefault="0069145A" w:rsidP="00556B64">
            <w:pPr>
              <w:jc w:val="center"/>
              <w:rPr>
                <w:rFonts w:cs="Calibri"/>
              </w:rPr>
            </w:pPr>
          </w:p>
          <w:p w:rsidR="0069145A" w:rsidRDefault="0069145A" w:rsidP="00556B64">
            <w:pPr>
              <w:jc w:val="center"/>
              <w:rPr>
                <w:rFonts w:cs="Calibri"/>
              </w:rPr>
            </w:pPr>
          </w:p>
          <w:p w:rsidR="0069145A" w:rsidRPr="0069145A" w:rsidRDefault="0069145A" w:rsidP="0069145A">
            <w:pPr>
              <w:rPr>
                <w:rFonts w:cs="Calibri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</w:t>
            </w: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Pr="00556B64" w:rsidRDefault="00556B64" w:rsidP="00556B64">
            <w:pPr>
              <w:jc w:val="center"/>
              <w:rPr>
                <w:rFonts w:cs="Calibri"/>
                <w:lang w:val="uk-UA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56B64" w:rsidRDefault="00556B64" w:rsidP="00556B64">
            <w:pPr>
              <w:jc w:val="right"/>
              <w:rPr>
                <w:rFonts w:cs="Calibr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56B64" w:rsidRDefault="00556B64" w:rsidP="00556B64">
            <w:pPr>
              <w:jc w:val="right"/>
              <w:rPr>
                <w:rFonts w:cs="Calibr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56B64" w:rsidRDefault="00556B64" w:rsidP="00556B64">
            <w:pPr>
              <w:jc w:val="right"/>
              <w:rPr>
                <w:rFonts w:cs="Calibri"/>
              </w:rPr>
            </w:pPr>
          </w:p>
        </w:tc>
      </w:tr>
      <w:tr w:rsidR="0069145A" w:rsidTr="0069145A">
        <w:trPr>
          <w:trHeight w:val="169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5A" w:rsidRDefault="0069145A" w:rsidP="00556B64">
            <w:pPr>
              <w:ind w:firstLine="284"/>
              <w:rPr>
                <w:rFonts w:cs="Calibri"/>
                <w:color w:val="404040"/>
                <w:lang w:val="uk-UA"/>
              </w:rPr>
            </w:pPr>
            <w:r>
              <w:rPr>
                <w:rFonts w:cs="Calibri"/>
                <w:color w:val="404040"/>
                <w:lang w:val="uk-UA"/>
              </w:rPr>
              <w:lastRenderedPageBreak/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A" w:rsidRPr="000C4778" w:rsidRDefault="0069145A" w:rsidP="0069145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  <w:r w:rsidRPr="000C477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ПРИНТЕР</w:t>
            </w:r>
          </w:p>
          <w:p w:rsidR="0069145A" w:rsidRPr="000C4778" w:rsidRDefault="0069145A" w:rsidP="0069145A">
            <w:pPr>
              <w:spacing w:after="0" w:line="240" w:lineRule="auto"/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</w:pPr>
            <w:proofErr w:type="spellStart"/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Максимальне</w:t>
            </w:r>
            <w:proofErr w:type="spellEnd"/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en-US"/>
              </w:rPr>
              <w:t>роздільна здатність друку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  <w:t xml:space="preserve"> -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600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600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dpi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.</w:t>
            </w:r>
          </w:p>
          <w:p w:rsidR="0069145A" w:rsidRPr="000C4778" w:rsidRDefault="0069145A" w:rsidP="0069145A">
            <w:pPr>
              <w:spacing w:after="0" w:line="240" w:lineRule="auto"/>
              <w:rPr>
                <w:rStyle w:val="a3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  <w:lang w:val="uk-UA"/>
              </w:rPr>
            </w:pPr>
            <w:proofErr w:type="spellStart"/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Технологія</w:t>
            </w:r>
            <w:proofErr w:type="spellEnd"/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 </w:t>
            </w:r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друку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</w:rPr>
              <w:t xml:space="preserve"> - </w:t>
            </w:r>
            <w:hyperlink r:id="rId9" w:history="1">
              <w:proofErr w:type="spellStart"/>
              <w:r w:rsidRPr="000C477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Лазерний</w:t>
              </w:r>
              <w:proofErr w:type="spellEnd"/>
              <w:r w:rsidRPr="000C477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  <w:r w:rsidRPr="000C477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uk-UA"/>
                </w:rPr>
                <w:t>друк</w:t>
              </w:r>
            </w:hyperlink>
            <w:r w:rsidRPr="000C4778">
              <w:rPr>
                <w:rStyle w:val="a3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  <w:lang w:val="uk-UA"/>
              </w:rPr>
              <w:t>.</w:t>
            </w:r>
          </w:p>
          <w:p w:rsidR="0069145A" w:rsidRPr="000C4778" w:rsidRDefault="0069145A" w:rsidP="0069145A">
            <w:pPr>
              <w:spacing w:after="0" w:line="240" w:lineRule="auto"/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</w:pPr>
            <w:r w:rsidRPr="000C477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 xml:space="preserve">Роздільна здатність зображення принтеру 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– роздільна здатність друку (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600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600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dpi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), ефективний вивід до (1200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1200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dpi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), роздільна здатність сканування (оптичне 600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600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dpi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), підвищена якість до (інтерпольоване 9600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9600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dpi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)</w:t>
            </w:r>
          </w:p>
          <w:p w:rsidR="0069145A" w:rsidRPr="00A62A80" w:rsidRDefault="0069145A" w:rsidP="006914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0C477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Інтерфейси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– 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-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</w:t>
            </w:r>
          </w:p>
          <w:p w:rsidR="0069145A" w:rsidRPr="000C4778" w:rsidRDefault="0069145A" w:rsidP="0069145A">
            <w:pPr>
              <w:spacing w:after="0" w:line="240" w:lineRule="auto"/>
              <w:rPr>
                <w:rStyle w:val="a3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  <w:lang w:val="uk-UA"/>
              </w:rPr>
            </w:pPr>
            <w:r w:rsidRPr="00A62A80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К</w:t>
            </w:r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ількість</w:t>
            </w:r>
            <w:r w:rsidRPr="00A62A80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кольорів</w:t>
            </w:r>
            <w:r w:rsidRPr="00A62A80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- </w:t>
            </w:r>
            <w:hyperlink r:id="rId10" w:history="1">
              <w:r w:rsidRPr="00A62A80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uk-UA"/>
                </w:rPr>
                <w:t>1 (чорний колір)</w:t>
              </w:r>
            </w:hyperlink>
          </w:p>
          <w:p w:rsidR="0069145A" w:rsidRPr="000C4778" w:rsidRDefault="0069145A" w:rsidP="0069145A">
            <w:pPr>
              <w:spacing w:after="0" w:line="240" w:lineRule="auto"/>
              <w:rPr>
                <w:rStyle w:val="a3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  <w:lang w:val="uk-UA"/>
              </w:rPr>
            </w:pPr>
            <w:r w:rsidRPr="000C4778">
              <w:rPr>
                <w:rStyle w:val="a3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  <w:bdr w:val="none" w:sz="0" w:space="0" w:color="auto" w:frame="1"/>
                <w:lang w:val="uk-UA"/>
              </w:rPr>
              <w:t xml:space="preserve">Друк </w:t>
            </w:r>
            <w:r w:rsidRPr="000C4778">
              <w:rPr>
                <w:rStyle w:val="a3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  <w:lang w:val="uk-UA"/>
              </w:rPr>
              <w:t>– чорно-білий</w:t>
            </w:r>
          </w:p>
          <w:p w:rsidR="0069145A" w:rsidRPr="000C4778" w:rsidRDefault="0069145A" w:rsidP="0069145A">
            <w:pPr>
              <w:spacing w:after="0" w:line="240" w:lineRule="auto"/>
              <w:rPr>
                <w:rFonts w:asciiTheme="minorHAnsi" w:hAnsiTheme="minorHAnsi" w:cstheme="minorHAnsi"/>
                <w:color w:val="221F1F"/>
                <w:sz w:val="20"/>
                <w:szCs w:val="20"/>
              </w:rPr>
            </w:pPr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Формат та щільність паперу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– розмір </w:t>
            </w:r>
            <w:proofErr w:type="spellStart"/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>бумаги</w:t>
            </w:r>
            <w:proofErr w:type="spellEnd"/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від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76 x 127 мм до 216 x 356 мм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 xml:space="preserve">, щільність </w:t>
            </w:r>
            <w:proofErr w:type="spellStart"/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>бумаги</w:t>
            </w:r>
            <w:proofErr w:type="spellEnd"/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 xml:space="preserve">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60~163 г/м²</w:t>
            </w:r>
          </w:p>
          <w:p w:rsidR="0069145A" w:rsidRPr="000C4778" w:rsidRDefault="0069145A" w:rsidP="0069145A">
            <w:pPr>
              <w:spacing w:after="0" w:line="240" w:lineRule="auto"/>
              <w:rPr>
                <w:rStyle w:val="a3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  <w:lang w:val="en-US"/>
              </w:rPr>
            </w:pPr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Підтримка</w:t>
            </w:r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ОС</w:t>
            </w:r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-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en-US"/>
              </w:rPr>
              <w:t>L</w:t>
            </w:r>
            <w:hyperlink r:id="rId11" w:history="1">
              <w:r w:rsidRPr="000C477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inux</w:t>
              </w:r>
            </w:hyperlink>
            <w:r w:rsidRPr="000C4778">
              <w:rPr>
                <w:rFonts w:asciiTheme="minorHAnsi" w:hAnsiTheme="minorHAnsi" w:cstheme="minorHAnsi"/>
                <w:sz w:val="20"/>
                <w:szCs w:val="20"/>
                <w:lang w:val="uk-UA" w:eastAsia="en-US"/>
              </w:rPr>
              <w:t xml:space="preserve">, </w:t>
            </w:r>
            <w:hyperlink r:id="rId12" w:history="1">
              <w:r w:rsidRPr="000C477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Windows</w:t>
              </w:r>
            </w:hyperlink>
            <w:r w:rsidRPr="000C4778">
              <w:rPr>
                <w:rStyle w:val="a3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  <w:lang w:val="en-US"/>
              </w:rPr>
              <w:t>, Mac OS</w:t>
            </w:r>
          </w:p>
          <w:p w:rsidR="0069145A" w:rsidRPr="000C4778" w:rsidRDefault="0069145A" w:rsidP="0069145A">
            <w:pPr>
              <w:spacing w:after="0" w:line="240" w:lineRule="auto"/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</w:pPr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Швидкість</w:t>
            </w:r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чорно-білого</w:t>
            </w:r>
            <w:proofErr w:type="spellEnd"/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 </w:t>
            </w:r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друку</w:t>
            </w:r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стр</w:t>
            </w:r>
            <w:proofErr w:type="spellEnd"/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/мин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– 20</w:t>
            </w:r>
          </w:p>
          <w:p w:rsidR="0069145A" w:rsidRPr="00A62A80" w:rsidRDefault="0069145A" w:rsidP="0069145A">
            <w:pPr>
              <w:spacing w:after="0" w:line="240" w:lineRule="auto"/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</w:pPr>
            <w:r w:rsidRPr="000C477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 xml:space="preserve">Область друку 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-</w:t>
            </w:r>
            <w:r w:rsidRPr="00A62A80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 216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A62A80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 356 мм</w:t>
            </w:r>
          </w:p>
          <w:p w:rsidR="0069145A" w:rsidRPr="00A62A80" w:rsidRDefault="0069145A" w:rsidP="0069145A">
            <w:pPr>
              <w:spacing w:after="0" w:line="240" w:lineRule="auto"/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</w:pPr>
            <w:r w:rsidRPr="000C477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Сумісні картриджі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–</w:t>
            </w:r>
            <w:r w:rsidRPr="00A62A80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чорний стандартний </w:t>
            </w:r>
            <w:r w:rsidRPr="00A62A80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>106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R</w:t>
            </w:r>
            <w:r w:rsidRPr="00A62A80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 xml:space="preserve">02773 (1500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c</w:t>
            </w:r>
            <w:proofErr w:type="spellStart"/>
            <w:r w:rsidRPr="00A62A80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>торінок</w:t>
            </w:r>
            <w:proofErr w:type="spellEnd"/>
            <w:r w:rsidRPr="00A62A80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>)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 xml:space="preserve">, підвищеної ємності </w:t>
            </w:r>
            <w:r w:rsidRPr="00A62A80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>106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R</w:t>
            </w:r>
            <w:r w:rsidRPr="00A62A80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 xml:space="preserve">03048 (3000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c</w:t>
            </w:r>
            <w:proofErr w:type="spellStart"/>
            <w:r w:rsidRPr="00A62A80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>торінок</w:t>
            </w:r>
            <w:proofErr w:type="spellEnd"/>
            <w:r w:rsidRPr="00A62A80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>)</w:t>
            </w:r>
          </w:p>
          <w:p w:rsidR="0069145A" w:rsidRPr="000C4778" w:rsidRDefault="0069145A" w:rsidP="0069145A">
            <w:pPr>
              <w:spacing w:after="0" w:line="240" w:lineRule="auto"/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</w:pPr>
            <w:r w:rsidRPr="000C477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Споживна потужність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-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313 Вт (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режим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безперер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вного</w:t>
            </w:r>
            <w:proofErr w:type="spellEnd"/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друку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)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37 Вт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(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режим очікування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)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2,3 Вт (режим </w:t>
            </w:r>
            <w:proofErr w:type="spellStart"/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енергосбереження</w:t>
            </w:r>
            <w:proofErr w:type="spellEnd"/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)</w:t>
            </w:r>
          </w:p>
          <w:p w:rsidR="0069145A" w:rsidRPr="000C4778" w:rsidRDefault="0069145A" w:rsidP="0069145A">
            <w:pPr>
              <w:spacing w:after="0" w:line="240" w:lineRule="auto"/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</w:pPr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Вага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– 7,5 кг</w:t>
            </w:r>
          </w:p>
          <w:p w:rsidR="0069145A" w:rsidRPr="000C4778" w:rsidRDefault="0069145A" w:rsidP="0069145A">
            <w:pPr>
              <w:spacing w:after="0" w:line="240" w:lineRule="auto"/>
              <w:rPr>
                <w:rFonts w:asciiTheme="minorHAnsi" w:hAnsiTheme="minorHAnsi" w:cstheme="minorHAnsi"/>
                <w:color w:val="221F1F"/>
                <w:sz w:val="20"/>
                <w:szCs w:val="20"/>
              </w:rPr>
            </w:pPr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Додаткові характеристики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 – процесор з частотою 600 МГц, пам’ять МБ 128, лоток для паперу на 150 аркушів щільністю 80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 г/м²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 xml:space="preserve">, сканування на ПК через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USB/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>мережеве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 </w:t>
            </w:r>
            <w:proofErr w:type="spellStart"/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підключення</w:t>
            </w:r>
            <w:proofErr w:type="spellEnd"/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 xml:space="preserve">, Стандарт зв’язку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ITU-T, G3, ECM</w:t>
            </w:r>
          </w:p>
          <w:p w:rsidR="0069145A" w:rsidRPr="000C4778" w:rsidRDefault="0069145A" w:rsidP="0069145A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0C477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uk-UA"/>
              </w:rPr>
              <w:t xml:space="preserve">Розміри (Д-Ш-В), мм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 xml:space="preserve">-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406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360 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0C477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257</w:t>
            </w:r>
          </w:p>
          <w:p w:rsidR="0069145A" w:rsidRPr="000C4778" w:rsidRDefault="0069145A" w:rsidP="0069145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uk-UA"/>
              </w:rPr>
            </w:pPr>
            <w:r w:rsidRPr="000C4778">
              <w:rPr>
                <w:rFonts w:asciiTheme="minorHAnsi" w:hAnsiTheme="minorHAnsi" w:cstheme="minorHAnsi"/>
                <w:b/>
                <w:sz w:val="20"/>
                <w:szCs w:val="20"/>
                <w:bdr w:val="none" w:sz="0" w:space="0" w:color="auto" w:frame="1"/>
                <w:lang w:val="uk-UA"/>
              </w:rPr>
              <w:t xml:space="preserve">Гарантія 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  <w:lang w:val="uk-UA"/>
              </w:rPr>
              <w:t>– 12 місяців</w:t>
            </w:r>
          </w:p>
          <w:p w:rsidR="0069145A" w:rsidRPr="00D508C8" w:rsidRDefault="0069145A" w:rsidP="0069145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  <w:r w:rsidRPr="000C477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Комплект постачання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має містити:</w:t>
            </w:r>
            <w:r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Принтер, </w:t>
            </w:r>
            <w:r w:rsidRPr="000C477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картридж, </w:t>
            </w:r>
            <w:r w:rsidRPr="000C4778">
              <w:rPr>
                <w:rFonts w:asciiTheme="minorHAnsi" w:hAnsiTheme="minorHAnsi" w:cstheme="minorHAnsi"/>
                <w:color w:val="202124"/>
                <w:sz w:val="20"/>
                <w:szCs w:val="20"/>
                <w:lang w:val="uk-UA"/>
              </w:rPr>
              <w:t>Посібник із початку роботи, Листівка з інформацією про технічну підтримку, Керівництво по гарантії; листівка з нормативними вимогами, Кабель живлення.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145A" w:rsidRPr="0069145A" w:rsidRDefault="0069145A" w:rsidP="00556B64">
            <w:pPr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69145A" w:rsidRDefault="0069145A" w:rsidP="00556B64">
            <w:pPr>
              <w:jc w:val="right"/>
              <w:rPr>
                <w:rFonts w:cs="Calibr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145A" w:rsidRDefault="0069145A" w:rsidP="00556B64">
            <w:pPr>
              <w:jc w:val="right"/>
              <w:rPr>
                <w:rFonts w:cs="Calibr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9145A" w:rsidRDefault="0069145A" w:rsidP="00556B64">
            <w:pPr>
              <w:jc w:val="right"/>
              <w:rPr>
                <w:rFonts w:cs="Calibri"/>
              </w:rPr>
            </w:pPr>
          </w:p>
        </w:tc>
      </w:tr>
      <w:tr w:rsidR="009F7A2E" w:rsidRPr="009B29D5" w:rsidTr="0069145A">
        <w:trPr>
          <w:trHeight w:val="169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Pr="009B29D5" w:rsidRDefault="0069145A" w:rsidP="007A6E8B">
            <w:pPr>
              <w:ind w:firstLine="284"/>
              <w:rPr>
                <w:rFonts w:cs="Calibri"/>
                <w:color w:val="404040"/>
                <w:lang w:val="uk-UA"/>
              </w:rPr>
            </w:pPr>
            <w:r>
              <w:rPr>
                <w:rFonts w:cs="Calibri"/>
                <w:color w:val="404040"/>
                <w:lang w:val="uk-UA"/>
              </w:rPr>
              <w:lastRenderedPageBreak/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9B29D5" w:rsidRDefault="00556B64" w:rsidP="00556B6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uk-UA"/>
              </w:rPr>
            </w:pPr>
            <w:r w:rsidRPr="009B29D5">
              <w:rPr>
                <w:rFonts w:cs="Calibri"/>
                <w:b/>
                <w:sz w:val="20"/>
                <w:szCs w:val="20"/>
                <w:lang w:val="uk-UA"/>
              </w:rPr>
              <w:t>ПРОЕКТОР</w:t>
            </w:r>
          </w:p>
          <w:p w:rsidR="00556B64" w:rsidRPr="008B0ACC" w:rsidRDefault="00556B64" w:rsidP="00556B64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r w:rsidRPr="008B0ACC">
              <w:rPr>
                <w:rStyle w:val="y2iqfc"/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 xml:space="preserve">Підтримуваний дозвіл </w:t>
            </w:r>
            <w:r w:rsidRPr="008B0ACC">
              <w:rPr>
                <w:rStyle w:val="y2iqfc"/>
                <w:rFonts w:asciiTheme="minorHAnsi" w:hAnsiTheme="minorHAnsi" w:cstheme="minorHAnsi"/>
                <w:color w:val="202124"/>
                <w:sz w:val="20"/>
                <w:szCs w:val="20"/>
                <w:lang w:val="uk-UA"/>
              </w:rPr>
              <w:t xml:space="preserve">- </w:t>
            </w:r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1920x1080</w:t>
            </w:r>
          </w:p>
          <w:p w:rsidR="00556B64" w:rsidRPr="008B0ACC" w:rsidRDefault="00556B64" w:rsidP="00556B64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>Фізичний дозвіл</w:t>
            </w:r>
            <w:r w:rsidRPr="008B0ACC">
              <w:rPr>
                <w:rFonts w:asciiTheme="minorHAnsi" w:hAnsiTheme="minorHAnsi" w:cstheme="minorHAnsi"/>
                <w:color w:val="202124"/>
                <w:sz w:val="20"/>
                <w:szCs w:val="20"/>
                <w:lang w:val="uk-UA"/>
              </w:rPr>
              <w:t xml:space="preserve"> - </w:t>
            </w:r>
            <w:hyperlink r:id="rId13" w:history="1">
              <w:r w:rsidRPr="008B0ACC">
                <w:rPr>
                  <w:rStyle w:val="a3"/>
                  <w:rFonts w:asciiTheme="minorHAnsi" w:hAnsiTheme="minorHAnsi" w:cstheme="minorHAnsi"/>
                  <w:color w:val="3E77AA"/>
                  <w:sz w:val="20"/>
                  <w:szCs w:val="20"/>
                  <w:bdr w:val="none" w:sz="0" w:space="0" w:color="auto" w:frame="1"/>
                </w:rPr>
                <w:t>1024x768</w:t>
              </w:r>
            </w:hyperlink>
          </w:p>
          <w:p w:rsidR="00556B64" w:rsidRPr="008B0ACC" w:rsidRDefault="00556B64" w:rsidP="00556B64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>Діагональ екрану, м(</w:t>
            </w:r>
            <w:proofErr w:type="spellStart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>мин</w:t>
            </w:r>
            <w:proofErr w:type="spellEnd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>макс</w:t>
            </w:r>
            <w:proofErr w:type="spellEnd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>)</w:t>
            </w:r>
            <w:r w:rsidRPr="008B0ACC">
              <w:rPr>
                <w:rFonts w:asciiTheme="minorHAnsi" w:hAnsiTheme="minorHAnsi" w:cstheme="minorHAnsi"/>
                <w:color w:val="202124"/>
                <w:sz w:val="20"/>
                <w:szCs w:val="20"/>
                <w:lang w:val="uk-UA"/>
              </w:rPr>
              <w:t xml:space="preserve"> - </w:t>
            </w:r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0.76-7.62 м</w:t>
            </w:r>
          </w:p>
          <w:p w:rsidR="00556B64" w:rsidRPr="008B0ACC" w:rsidRDefault="00556B64" w:rsidP="00556B64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proofErr w:type="spellStart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</w:rPr>
              <w:t>Контрастність</w:t>
            </w:r>
            <w:proofErr w:type="spellEnd"/>
            <w:r w:rsidRPr="008B0ACC">
              <w:rPr>
                <w:rFonts w:asciiTheme="minorHAnsi" w:hAnsiTheme="minorHAnsi" w:cstheme="minorHAnsi"/>
                <w:color w:val="202124"/>
                <w:sz w:val="20"/>
                <w:szCs w:val="20"/>
              </w:rPr>
              <w:t xml:space="preserve"> - </w:t>
            </w:r>
            <w:hyperlink r:id="rId14" w:history="1">
              <w:r w:rsidRPr="008B0ACC">
                <w:rPr>
                  <w:rStyle w:val="a3"/>
                  <w:rFonts w:asciiTheme="minorHAnsi" w:hAnsiTheme="minorHAnsi" w:cstheme="minorHAnsi"/>
                  <w:color w:val="3E77AA"/>
                  <w:sz w:val="20"/>
                  <w:szCs w:val="20"/>
                  <w:bdr w:val="none" w:sz="0" w:space="0" w:color="auto" w:frame="1"/>
                </w:rPr>
                <w:t>16 000:1</w:t>
              </w:r>
            </w:hyperlink>
          </w:p>
          <w:p w:rsidR="00556B64" w:rsidRPr="008B0ACC" w:rsidRDefault="00556B64" w:rsidP="00556B64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proofErr w:type="spellStart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</w:rPr>
              <w:t>Інтерфейси</w:t>
            </w:r>
            <w:proofErr w:type="spellEnd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</w:rPr>
              <w:t xml:space="preserve"> та </w:t>
            </w:r>
            <w:proofErr w:type="spellStart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</w:rPr>
              <w:t>відеосигнали</w:t>
            </w:r>
            <w:proofErr w:type="spellEnd"/>
            <w:r w:rsidRPr="008B0ACC">
              <w:rPr>
                <w:rFonts w:asciiTheme="minorHAnsi" w:hAnsiTheme="minorHAnsi" w:cstheme="minorHAnsi"/>
                <w:color w:val="202124"/>
                <w:sz w:val="20"/>
                <w:szCs w:val="20"/>
              </w:rPr>
              <w:t xml:space="preserve"> - </w:t>
            </w:r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RCA</w:t>
            </w:r>
          </w:p>
          <w:p w:rsidR="00556B64" w:rsidRPr="008B0ACC" w:rsidRDefault="00556B64" w:rsidP="00556B64">
            <w:pPr>
              <w:pStyle w:val="HTML"/>
              <w:shd w:val="clear" w:color="auto" w:fill="F8F9FA"/>
              <w:rPr>
                <w:rFonts w:asciiTheme="minorHAnsi" w:hAnsiTheme="minorHAnsi" w:cstheme="minorHAnsi"/>
                <w:color w:val="202124"/>
                <w:lang w:val="ru-RU"/>
              </w:rPr>
            </w:pPr>
            <w:proofErr w:type="spellStart"/>
            <w:r w:rsidRPr="00D907A7">
              <w:rPr>
                <w:rFonts w:asciiTheme="minorHAnsi" w:hAnsiTheme="minorHAnsi" w:cstheme="minorHAnsi"/>
                <w:b/>
                <w:color w:val="202124"/>
                <w:lang w:val="ru-RU"/>
              </w:rPr>
              <w:t>Особливості</w:t>
            </w:r>
            <w:proofErr w:type="spellEnd"/>
            <w:r w:rsidRPr="00D907A7">
              <w:rPr>
                <w:rFonts w:asciiTheme="minorHAnsi" w:hAnsiTheme="minorHAnsi" w:cstheme="minorHAnsi"/>
                <w:b/>
                <w:color w:val="202124"/>
                <w:lang w:val="ru-RU"/>
              </w:rPr>
              <w:t xml:space="preserve"> </w:t>
            </w:r>
            <w:r w:rsidRPr="008B0ACC">
              <w:rPr>
                <w:rFonts w:asciiTheme="minorHAnsi" w:hAnsiTheme="minorHAnsi" w:cstheme="minorHAnsi"/>
                <w:color w:val="202124"/>
                <w:lang w:val="ru-RU"/>
              </w:rPr>
              <w:t>– з пультом ДУ</w:t>
            </w:r>
          </w:p>
          <w:p w:rsidR="00556B64" w:rsidRPr="008B0ACC" w:rsidRDefault="00556B64" w:rsidP="00556B64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proofErr w:type="spellStart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</w:rPr>
              <w:t>Габаритні</w:t>
            </w:r>
            <w:proofErr w:type="spellEnd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</w:rPr>
              <w:t xml:space="preserve"> </w:t>
            </w:r>
            <w:proofErr w:type="spellStart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</w:rPr>
              <w:t>розміри</w:t>
            </w:r>
            <w:proofErr w:type="spellEnd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</w:rPr>
              <w:t xml:space="preserve"> </w:t>
            </w:r>
            <w:r w:rsidRPr="00D907A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D907A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ШхВхГ</w:t>
            </w:r>
            <w:proofErr w:type="spellEnd"/>
            <w:r w:rsidRPr="00D907A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)</w:t>
            </w:r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- </w:t>
            </w:r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 xml:space="preserve">302х237х82 </w:t>
            </w:r>
            <w:proofErr w:type="spellStart"/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мм</w:t>
            </w:r>
            <w:proofErr w:type="spellEnd"/>
          </w:p>
          <w:p w:rsidR="00556B64" w:rsidRPr="008B0ACC" w:rsidRDefault="00556B64" w:rsidP="00556B64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>Колір</w:t>
            </w:r>
            <w:r w:rsidRPr="008B0ACC">
              <w:rPr>
                <w:rFonts w:asciiTheme="minorHAnsi" w:hAnsiTheme="minorHAnsi" w:cstheme="minorHAnsi"/>
                <w:color w:val="202124"/>
                <w:sz w:val="20"/>
                <w:szCs w:val="20"/>
                <w:lang w:val="uk-UA"/>
              </w:rPr>
              <w:t xml:space="preserve"> - </w:t>
            </w:r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White</w:t>
            </w:r>
          </w:p>
          <w:p w:rsidR="00556B64" w:rsidRPr="008B0ACC" w:rsidRDefault="00556B64" w:rsidP="00556B64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r w:rsidRPr="00D907A7">
              <w:rPr>
                <w:rStyle w:val="y2iqfc"/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>Співвідношення сторін зображення</w:t>
            </w:r>
            <w:r w:rsidRPr="008B0ACC">
              <w:rPr>
                <w:rStyle w:val="y2iqfc"/>
                <w:rFonts w:asciiTheme="minorHAnsi" w:hAnsiTheme="minorHAnsi" w:cstheme="minorHAnsi"/>
                <w:color w:val="202124"/>
                <w:sz w:val="20"/>
                <w:szCs w:val="20"/>
                <w:lang w:val="uk-UA"/>
              </w:rPr>
              <w:t xml:space="preserve"> - </w:t>
            </w:r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4:3 (</w:t>
            </w:r>
            <w:proofErr w:type="spellStart"/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відео</w:t>
            </w:r>
            <w:proofErr w:type="spellEnd"/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)</w:t>
            </w:r>
          </w:p>
          <w:p w:rsidR="009F7A2E" w:rsidRPr="009B29D5" w:rsidRDefault="00556B64" w:rsidP="00556B64">
            <w:pPr>
              <w:spacing w:after="0"/>
              <w:rPr>
                <w:rFonts w:cs="Calibri"/>
                <w:szCs w:val="20"/>
                <w:lang w:val="uk-UA"/>
              </w:rPr>
            </w:pPr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>Вага, кг</w:t>
            </w:r>
            <w:r w:rsidRPr="008B0ACC">
              <w:rPr>
                <w:rFonts w:asciiTheme="minorHAnsi" w:hAnsiTheme="minorHAnsi" w:cstheme="minorHAnsi"/>
                <w:color w:val="202124"/>
                <w:sz w:val="20"/>
                <w:szCs w:val="20"/>
                <w:lang w:val="uk-UA"/>
              </w:rPr>
              <w:t xml:space="preserve"> - </w:t>
            </w:r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 xml:space="preserve">2.5 </w:t>
            </w:r>
            <w:proofErr w:type="spellStart"/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кг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</w:tr>
      <w:tr w:rsidR="009F7A2E" w:rsidRPr="009B29D5" w:rsidTr="0069145A">
        <w:trPr>
          <w:trHeight w:val="128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Default="0069145A" w:rsidP="007A6E8B">
            <w:pPr>
              <w:ind w:firstLine="284"/>
              <w:rPr>
                <w:rFonts w:cs="Calibri"/>
                <w:color w:val="404040"/>
                <w:lang w:val="uk-UA"/>
              </w:rPr>
            </w:pPr>
            <w:r>
              <w:rPr>
                <w:rFonts w:cs="Calibri"/>
                <w:color w:val="404040"/>
                <w:lang w:val="uk-UA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Default="00556B64" w:rsidP="00556B6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ЕКРАН ДЛЯ ПРОЕКТОРУ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>
              <w:rPr>
                <w:rFonts w:cs="Calibri"/>
                <w:sz w:val="20"/>
                <w:szCs w:val="20"/>
                <w:lang w:val="uk-UA"/>
              </w:rPr>
              <w:t xml:space="preserve">Переносний 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 w:rsidRPr="00417E28">
              <w:rPr>
                <w:rFonts w:cs="Calibri"/>
                <w:b/>
                <w:sz w:val="20"/>
                <w:szCs w:val="20"/>
                <w:lang w:val="uk-UA"/>
              </w:rPr>
              <w:t>Розмір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180 х 180</w:t>
            </w:r>
          </w:p>
          <w:p w:rsidR="00556B64" w:rsidRPr="00417E28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 w:rsidRPr="00417E28">
              <w:rPr>
                <w:rFonts w:cs="Calibri"/>
                <w:b/>
                <w:sz w:val="20"/>
                <w:szCs w:val="20"/>
                <w:lang w:val="uk-UA"/>
              </w:rPr>
              <w:t>Тип покриття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</w:t>
            </w:r>
            <w:r>
              <w:rPr>
                <w:rFonts w:cs="Calibri"/>
                <w:sz w:val="20"/>
                <w:szCs w:val="20"/>
                <w:lang w:val="en-US"/>
              </w:rPr>
              <w:t>Snow</w:t>
            </w:r>
            <w:r w:rsidRPr="00417E28">
              <w:rPr>
                <w:rFonts w:cs="Calibri"/>
                <w:sz w:val="20"/>
                <w:szCs w:val="20"/>
                <w:lang w:val="uk-UA"/>
              </w:rPr>
              <w:t xml:space="preserve"> –</w:t>
            </w:r>
            <w:r>
              <w:rPr>
                <w:rFonts w:cs="Calibri"/>
                <w:sz w:val="20"/>
                <w:szCs w:val="20"/>
                <w:lang w:val="en-US"/>
              </w:rPr>
              <w:t>White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 w:rsidRPr="00417E28">
              <w:rPr>
                <w:rFonts w:cs="Calibri"/>
                <w:b/>
                <w:sz w:val="20"/>
                <w:szCs w:val="20"/>
                <w:lang w:val="uk-UA"/>
              </w:rPr>
              <w:t>Співвідношення сторін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1:1 (квадратний)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 w:rsidRPr="00417E28">
              <w:rPr>
                <w:rFonts w:cs="Calibri"/>
                <w:b/>
                <w:sz w:val="20"/>
                <w:szCs w:val="20"/>
                <w:lang w:val="uk-UA"/>
              </w:rPr>
              <w:t>Тип кріплення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на тринозі</w:t>
            </w:r>
          </w:p>
          <w:p w:rsidR="009F7A2E" w:rsidRPr="009B29D5" w:rsidRDefault="00556B64" w:rsidP="00556B64">
            <w:pPr>
              <w:spacing w:after="0"/>
              <w:rPr>
                <w:rFonts w:cs="Calibri"/>
                <w:sz w:val="20"/>
                <w:szCs w:val="20"/>
                <w:lang w:val="uk-UA"/>
              </w:rPr>
            </w:pPr>
            <w:r w:rsidRPr="00417E28">
              <w:rPr>
                <w:rFonts w:cs="Calibri"/>
                <w:b/>
                <w:sz w:val="20"/>
                <w:szCs w:val="20"/>
                <w:lang w:val="uk-UA"/>
              </w:rPr>
              <w:t>Матеріал полотна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Екрани на текстильній підкладці.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2A00C2" w:rsidRDefault="009F7A2E" w:rsidP="007A6E8B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</w:tr>
      <w:tr w:rsidR="009F7A2E" w:rsidRPr="009B29D5" w:rsidTr="0069145A">
        <w:trPr>
          <w:trHeight w:val="196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Default="0069145A" w:rsidP="007A6E8B">
            <w:pPr>
              <w:ind w:firstLine="284"/>
              <w:rPr>
                <w:rFonts w:cs="Calibri"/>
                <w:color w:val="404040"/>
                <w:lang w:val="uk-UA"/>
              </w:rPr>
            </w:pPr>
            <w:r>
              <w:rPr>
                <w:rFonts w:cs="Calibri"/>
                <w:color w:val="404040"/>
                <w:lang w:val="uk-UA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64" w:rsidRDefault="00556B64" w:rsidP="00556B6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КРОНШТЕЙН ДЛЯ ПРОЕКТОРУ</w:t>
            </w:r>
          </w:p>
          <w:p w:rsidR="00556B64" w:rsidRPr="00E115A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uk-UA"/>
              </w:rPr>
              <w:t xml:space="preserve">Аналог </w:t>
            </w:r>
            <w:r>
              <w:rPr>
                <w:rFonts w:cs="Calibri"/>
                <w:sz w:val="20"/>
                <w:szCs w:val="20"/>
                <w:lang w:val="en-US"/>
              </w:rPr>
              <w:t>CHARMOUNT</w:t>
            </w:r>
            <w:r w:rsidRPr="009D33D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PRB</w:t>
            </w:r>
            <w:r w:rsidRPr="009D33D1">
              <w:rPr>
                <w:rFonts w:cs="Calibri"/>
                <w:sz w:val="20"/>
                <w:szCs w:val="20"/>
              </w:rPr>
              <w:t xml:space="preserve">55-200 </w:t>
            </w:r>
            <w:r>
              <w:rPr>
                <w:rFonts w:cs="Calibri"/>
                <w:sz w:val="20"/>
                <w:szCs w:val="20"/>
                <w:lang w:val="en-US"/>
              </w:rPr>
              <w:t>white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 w:rsidRPr="00D907A7">
              <w:rPr>
                <w:rFonts w:cs="Calibri"/>
                <w:b/>
                <w:sz w:val="20"/>
                <w:szCs w:val="20"/>
                <w:lang w:val="uk-UA"/>
              </w:rPr>
              <w:t>Вага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до 25КГ.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 w:rsidRPr="00D907A7">
              <w:rPr>
                <w:rFonts w:cs="Calibri"/>
                <w:b/>
                <w:sz w:val="20"/>
                <w:szCs w:val="20"/>
                <w:lang w:val="uk-UA"/>
              </w:rPr>
              <w:t>Відстань між лапами регулюється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від 210-280 мм.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proofErr w:type="spellStart"/>
            <w:r w:rsidRPr="00D907A7">
              <w:rPr>
                <w:rFonts w:cs="Calibri"/>
                <w:b/>
                <w:sz w:val="20"/>
                <w:szCs w:val="20"/>
                <w:lang w:val="uk-UA"/>
              </w:rPr>
              <w:t>Отступ</w:t>
            </w:r>
            <w:proofErr w:type="spellEnd"/>
            <w:r w:rsidRPr="00D907A7">
              <w:rPr>
                <w:rFonts w:cs="Calibri"/>
                <w:b/>
                <w:sz w:val="20"/>
                <w:szCs w:val="20"/>
                <w:lang w:val="uk-UA"/>
              </w:rPr>
              <w:t xml:space="preserve"> від стелі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від 550-2000 мм.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proofErr w:type="spellStart"/>
            <w:r w:rsidRPr="00D907A7">
              <w:rPr>
                <w:rFonts w:cs="Calibri"/>
                <w:b/>
                <w:sz w:val="20"/>
                <w:szCs w:val="20"/>
                <w:lang w:val="uk-UA"/>
              </w:rPr>
              <w:t>Наклон</w:t>
            </w:r>
            <w:proofErr w:type="spellEnd"/>
            <w:r>
              <w:rPr>
                <w:rFonts w:cs="Calibri"/>
                <w:sz w:val="20"/>
                <w:szCs w:val="20"/>
                <w:lang w:val="uk-UA"/>
              </w:rPr>
              <w:t xml:space="preserve"> – (+15градусів) – (-15 градусів).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 w:rsidRPr="00D907A7">
              <w:rPr>
                <w:rFonts w:cs="Calibri"/>
                <w:b/>
                <w:sz w:val="20"/>
                <w:szCs w:val="20"/>
                <w:lang w:val="uk-UA"/>
              </w:rPr>
              <w:t xml:space="preserve">Максимальна </w:t>
            </w:r>
            <w:proofErr w:type="spellStart"/>
            <w:r w:rsidRPr="00D907A7">
              <w:rPr>
                <w:rFonts w:cs="Calibri"/>
                <w:b/>
                <w:sz w:val="20"/>
                <w:szCs w:val="20"/>
                <w:lang w:val="uk-UA"/>
              </w:rPr>
              <w:t>нагрузка</w:t>
            </w:r>
            <w:proofErr w:type="spellEnd"/>
            <w:r>
              <w:rPr>
                <w:rFonts w:cs="Calibri"/>
                <w:sz w:val="20"/>
                <w:szCs w:val="20"/>
                <w:lang w:val="uk-UA"/>
              </w:rPr>
              <w:t xml:space="preserve"> – 25КГ.</w:t>
            </w:r>
          </w:p>
          <w:p w:rsidR="009F7A2E" w:rsidRPr="00333928" w:rsidRDefault="00556B64" w:rsidP="00556B64">
            <w:pPr>
              <w:spacing w:after="0"/>
              <w:jc w:val="both"/>
              <w:rPr>
                <w:rFonts w:ascii="Arial" w:eastAsia="Calibri" w:hAnsi="Arial" w:cs="Arial"/>
                <w:sz w:val="20"/>
                <w:szCs w:val="32"/>
                <w:lang w:val="uk-UA" w:eastAsia="en-US"/>
              </w:rPr>
            </w:pPr>
            <w:r w:rsidRPr="00D907A7">
              <w:rPr>
                <w:rFonts w:cs="Calibri"/>
                <w:b/>
                <w:sz w:val="20"/>
                <w:szCs w:val="20"/>
                <w:lang w:val="uk-UA"/>
              </w:rPr>
              <w:t>В кронштейні передбачений кабель каналу.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2A00C2" w:rsidRDefault="009F7A2E" w:rsidP="007A6E8B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</w:tr>
      <w:tr w:rsidR="009F7A2E" w:rsidRPr="009B29D5" w:rsidTr="0069145A">
        <w:trPr>
          <w:trHeight w:val="85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Pr="009B29D5" w:rsidRDefault="0069145A" w:rsidP="007A6E8B">
            <w:pPr>
              <w:ind w:firstLine="284"/>
              <w:rPr>
                <w:rFonts w:cs="Calibri"/>
                <w:color w:val="404040"/>
                <w:lang w:val="en-US"/>
              </w:rPr>
            </w:pPr>
            <w:r>
              <w:rPr>
                <w:rFonts w:cs="Calibri"/>
                <w:color w:val="404040"/>
                <w:lang w:val="en-US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9D33D1" w:rsidRDefault="00556B64" w:rsidP="00556B6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 xml:space="preserve">КАБЕЛЬ 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>HDMI</w:t>
            </w:r>
            <w:r w:rsidRPr="009D33D1">
              <w:rPr>
                <w:rFonts w:cs="Calibri"/>
                <w:b/>
                <w:sz w:val="20"/>
                <w:szCs w:val="20"/>
                <w:lang w:val="uk-UA"/>
              </w:rPr>
              <w:t>-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>HDMI</w:t>
            </w:r>
          </w:p>
          <w:p w:rsidR="00556B64" w:rsidRPr="005D48A6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>
              <w:rPr>
                <w:rFonts w:cs="Calibri"/>
                <w:sz w:val="20"/>
                <w:szCs w:val="20"/>
                <w:lang w:val="uk-UA"/>
              </w:rPr>
              <w:t xml:space="preserve">Аналог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Atcom</w:t>
            </w:r>
            <w:proofErr w:type="spellEnd"/>
            <w:r w:rsidRPr="009D33D1">
              <w:rPr>
                <w:rFonts w:cs="Calibri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HDMI</w:t>
            </w:r>
            <w:r w:rsidRPr="009D33D1">
              <w:rPr>
                <w:rFonts w:cs="Calibri"/>
                <w:sz w:val="20"/>
                <w:szCs w:val="20"/>
                <w:lang w:val="uk-UA"/>
              </w:rPr>
              <w:t>-</w:t>
            </w:r>
            <w:r>
              <w:rPr>
                <w:rFonts w:cs="Calibri"/>
                <w:sz w:val="20"/>
                <w:szCs w:val="20"/>
                <w:lang w:val="en-US"/>
              </w:rPr>
              <w:t>HDMI</w:t>
            </w:r>
            <w:r w:rsidRPr="009D33D1">
              <w:rPr>
                <w:rFonts w:cs="Calibri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Premium</w:t>
            </w:r>
            <w:r w:rsidRPr="009D33D1">
              <w:rPr>
                <w:rFonts w:cs="Calibri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VER</w:t>
            </w:r>
            <w:r w:rsidRPr="009D33D1">
              <w:rPr>
                <w:rFonts w:cs="Calibri"/>
                <w:sz w:val="20"/>
                <w:szCs w:val="20"/>
                <w:lang w:val="uk-UA"/>
              </w:rPr>
              <w:t xml:space="preserve"> 2.1 60</w:t>
            </w:r>
            <w:r>
              <w:rPr>
                <w:rFonts w:cs="Calibri"/>
                <w:sz w:val="20"/>
                <w:szCs w:val="20"/>
                <w:lang w:val="en-US"/>
              </w:rPr>
              <w:t>HZ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 w:rsidRPr="00041687">
              <w:rPr>
                <w:rFonts w:cs="Calibri"/>
                <w:b/>
                <w:sz w:val="20"/>
                <w:szCs w:val="20"/>
                <w:lang w:val="uk-UA"/>
              </w:rPr>
              <w:t>Довжина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-</w:t>
            </w:r>
            <w:r w:rsidRPr="009D33D1">
              <w:rPr>
                <w:rFonts w:cs="Calibri"/>
                <w:sz w:val="20"/>
                <w:szCs w:val="20"/>
                <w:lang w:val="uk-UA"/>
              </w:rPr>
              <w:t xml:space="preserve"> 10</w:t>
            </w:r>
            <w:r>
              <w:rPr>
                <w:rFonts w:cs="Calibri"/>
                <w:sz w:val="20"/>
                <w:szCs w:val="20"/>
                <w:lang w:val="uk-UA"/>
              </w:rPr>
              <w:t>м .</w:t>
            </w:r>
          </w:p>
          <w:p w:rsidR="009F7A2E" w:rsidRPr="009B29D5" w:rsidRDefault="00556B64" w:rsidP="00556B64">
            <w:pPr>
              <w:spacing w:after="0"/>
              <w:rPr>
                <w:rFonts w:cs="Calibri"/>
                <w:sz w:val="20"/>
                <w:szCs w:val="20"/>
                <w:lang w:val="uk-UA"/>
              </w:rPr>
            </w:pPr>
            <w:r w:rsidRPr="00041687">
              <w:rPr>
                <w:rFonts w:cs="Calibri"/>
                <w:b/>
                <w:sz w:val="20"/>
                <w:szCs w:val="20"/>
                <w:lang w:val="uk-UA"/>
              </w:rPr>
              <w:t>Колір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чорний.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2A00C2" w:rsidRDefault="009F7A2E" w:rsidP="007A6E8B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Pr="009B29D5" w:rsidRDefault="009F7A2E" w:rsidP="007A6E8B">
            <w:pPr>
              <w:jc w:val="right"/>
              <w:rPr>
                <w:rFonts w:cs="Calibr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jc w:val="right"/>
              <w:rPr>
                <w:rFonts w:cs="Calibri"/>
                <w:lang w:val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jc w:val="right"/>
              <w:rPr>
                <w:rFonts w:cs="Calibri"/>
                <w:lang w:val="en-US"/>
              </w:rPr>
            </w:pPr>
          </w:p>
        </w:tc>
      </w:tr>
      <w:tr w:rsidR="009F7A2E" w:rsidRPr="009B29D5" w:rsidTr="0069145A">
        <w:trPr>
          <w:trHeight w:val="139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Pr="009B29D5" w:rsidRDefault="0069145A" w:rsidP="007A6E8B">
            <w:pPr>
              <w:ind w:firstLine="284"/>
              <w:rPr>
                <w:rFonts w:cs="Calibri"/>
                <w:color w:val="404040"/>
                <w:lang w:val="uk-UA"/>
              </w:rPr>
            </w:pPr>
            <w:r>
              <w:rPr>
                <w:rFonts w:cs="Calibri"/>
                <w:color w:val="404040"/>
                <w:lang w:val="uk-UA"/>
              </w:rPr>
              <w:t>7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Default="00556B64" w:rsidP="00556B6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МАРШРУТИЗАТОР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>
              <w:rPr>
                <w:rFonts w:cs="Calibri"/>
                <w:sz w:val="20"/>
                <w:szCs w:val="20"/>
                <w:lang w:val="uk-UA"/>
              </w:rPr>
              <w:t xml:space="preserve">Аналог </w:t>
            </w:r>
            <w:r>
              <w:rPr>
                <w:rFonts w:cs="Calibri"/>
                <w:sz w:val="20"/>
                <w:szCs w:val="20"/>
                <w:lang w:val="en-US"/>
              </w:rPr>
              <w:t>Xiaomi</w:t>
            </w:r>
            <w:r w:rsidRPr="009D33D1">
              <w:rPr>
                <w:rFonts w:cs="Calibri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Mi</w:t>
            </w:r>
            <w:proofErr w:type="spellEnd"/>
            <w:r w:rsidRPr="009D33D1">
              <w:rPr>
                <w:rFonts w:cs="Calibri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Router</w:t>
            </w:r>
            <w:r w:rsidRPr="009D33D1">
              <w:rPr>
                <w:rFonts w:cs="Calibri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AX</w:t>
            </w:r>
            <w:r w:rsidRPr="009D33D1">
              <w:rPr>
                <w:rFonts w:cs="Calibri"/>
                <w:sz w:val="20"/>
                <w:szCs w:val="20"/>
                <w:lang w:val="uk-UA"/>
              </w:rPr>
              <w:t>1800</w:t>
            </w:r>
          </w:p>
          <w:p w:rsidR="00556B64" w:rsidRPr="0049708E" w:rsidRDefault="00556B64" w:rsidP="00556B6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en-US" w:eastAsia="en-US"/>
              </w:rPr>
            </w:pPr>
            <w:r w:rsidRPr="00041687">
              <w:rPr>
                <w:rFonts w:cs="Calibri"/>
                <w:b/>
                <w:sz w:val="20"/>
                <w:szCs w:val="20"/>
                <w:lang w:val="uk-UA"/>
              </w:rPr>
              <w:t>Частота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- </w:t>
            </w:r>
            <w:hyperlink r:id="rId15" w:history="1">
              <w:r w:rsidRPr="0049708E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5 ГГц + 2.4 ГГц (</w:t>
              </w:r>
              <w:proofErr w:type="spellStart"/>
              <w:r w:rsidRPr="0049708E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двухдиапазонный</w:t>
              </w:r>
              <w:proofErr w:type="spellEnd"/>
              <w:r w:rsidRPr="0049708E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)</w:t>
              </w:r>
            </w:hyperlink>
            <w:r>
              <w:rPr>
                <w:rStyle w:val="a3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  <w:lang w:val="uk-UA"/>
              </w:rPr>
              <w:t>.</w:t>
            </w:r>
          </w:p>
          <w:p w:rsidR="00556B64" w:rsidRPr="00D907A7" w:rsidRDefault="00556B64" w:rsidP="00556B64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eastAsia="en-US"/>
              </w:rPr>
            </w:pPr>
            <w:r w:rsidRPr="00041687">
              <w:rPr>
                <w:rFonts w:cs="Calibri"/>
                <w:b/>
                <w:sz w:val="20"/>
                <w:szCs w:val="20"/>
                <w:lang w:val="uk-UA"/>
              </w:rPr>
              <w:t>Швидкість</w:t>
            </w:r>
            <w:r w:rsidRPr="00D907A7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41687">
              <w:rPr>
                <w:rFonts w:cs="Calibri"/>
                <w:b/>
                <w:sz w:val="20"/>
                <w:szCs w:val="20"/>
                <w:lang w:val="en-US"/>
              </w:rPr>
              <w:t>LAN</w:t>
            </w:r>
            <w:r w:rsidRPr="00D907A7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41687">
              <w:rPr>
                <w:rFonts w:cs="Calibri"/>
                <w:b/>
                <w:sz w:val="20"/>
                <w:szCs w:val="20"/>
                <w:lang w:val="uk-UA"/>
              </w:rPr>
              <w:t>портів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-</w:t>
            </w:r>
            <w:r>
              <w:rPr>
                <w:rFonts w:ascii="Arial" w:hAnsi="Arial" w:cs="Arial"/>
                <w:color w:val="221F1F"/>
                <w:sz w:val="21"/>
                <w:szCs w:val="21"/>
                <w:lang w:val="uk-UA" w:eastAsia="en-US"/>
              </w:rPr>
              <w:t xml:space="preserve"> </w:t>
            </w:r>
            <w:hyperlink r:id="rId16" w:history="1">
              <w:r w:rsidRPr="0049708E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 Гбит/с</w:t>
              </w:r>
            </w:hyperlink>
            <w:r>
              <w:rPr>
                <w:rStyle w:val="a3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  <w:lang w:val="uk-UA"/>
              </w:rPr>
              <w:t>.</w:t>
            </w:r>
          </w:p>
          <w:p w:rsidR="00556B64" w:rsidRPr="00041687" w:rsidRDefault="00556B64" w:rsidP="00556B64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Style w:val="a3"/>
                <w:rFonts w:asciiTheme="minorHAnsi" w:hAnsiTheme="minorHAnsi" w:cstheme="minorHAnsi"/>
                <w:color w:val="221F1F"/>
                <w:sz w:val="20"/>
                <w:szCs w:val="20"/>
                <w:u w:val="none"/>
                <w:lang w:eastAsia="en-US"/>
              </w:rPr>
            </w:pPr>
            <w:r w:rsidRPr="000416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uk-UA" w:eastAsia="en-US"/>
              </w:rPr>
              <w:t xml:space="preserve">Швидкість </w:t>
            </w:r>
            <w:r w:rsidRPr="000416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en-US" w:eastAsia="en-US"/>
              </w:rPr>
              <w:t>Wi</w:t>
            </w:r>
            <w:r w:rsidRPr="000416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eastAsia="en-US"/>
              </w:rPr>
              <w:t>-</w:t>
            </w:r>
            <w:r w:rsidRPr="000416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en-US" w:eastAsia="en-US"/>
              </w:rPr>
              <w:t>Fi</w:t>
            </w:r>
            <w:r w:rsidRPr="000416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eastAsia="en-US"/>
              </w:rPr>
              <w:t xml:space="preserve">, </w:t>
            </w:r>
            <w:r w:rsidRPr="000416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uk-UA" w:eastAsia="en-US"/>
              </w:rPr>
              <w:t>Мбіт/</w:t>
            </w:r>
            <w:proofErr w:type="spellStart"/>
            <w:r w:rsidRPr="000416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uk-UA" w:eastAsia="en-US"/>
              </w:rPr>
              <w:t>сек</w:t>
            </w:r>
            <w:proofErr w:type="spellEnd"/>
            <w:r w:rsidRPr="0049708E">
              <w:rPr>
                <w:rFonts w:asciiTheme="minorHAnsi" w:hAnsiTheme="minorHAnsi" w:cstheme="minorHAnsi"/>
                <w:color w:val="221F1F"/>
                <w:sz w:val="20"/>
                <w:szCs w:val="20"/>
                <w:lang w:val="uk-UA" w:eastAsia="en-US"/>
              </w:rPr>
              <w:t xml:space="preserve"> - </w:t>
            </w:r>
            <w:hyperlink r:id="rId17" w:history="1">
              <w:r w:rsidRPr="0049708E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1775 Мбит/с</w:t>
              </w:r>
            </w:hyperlink>
            <w:r>
              <w:rPr>
                <w:rStyle w:val="a3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  <w:lang w:val="uk-UA"/>
              </w:rPr>
              <w:t>.</w:t>
            </w:r>
          </w:p>
          <w:p w:rsidR="00556B64" w:rsidRPr="00041687" w:rsidRDefault="00556B64" w:rsidP="00556B64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eastAsia="en-US"/>
              </w:rPr>
            </w:pPr>
            <w:r w:rsidRPr="00041687">
              <w:rPr>
                <w:rStyle w:val="ng-star-inserted"/>
                <w:b/>
                <w:bdr w:val="none" w:sz="0" w:space="0" w:color="auto" w:frame="1"/>
                <w:lang w:val="uk-UA"/>
              </w:rPr>
              <w:t>Габарити та вага</w:t>
            </w:r>
            <w:r w:rsidRPr="00041687">
              <w:rPr>
                <w:rStyle w:val="ng-star-inserted"/>
                <w:bdr w:val="none" w:sz="0" w:space="0" w:color="auto" w:frame="1"/>
                <w:lang w:val="uk-UA"/>
              </w:rPr>
              <w:t xml:space="preserve"> -</w:t>
            </w:r>
            <w:r>
              <w:rPr>
                <w:rStyle w:val="ng-star-inserted"/>
                <w:bdr w:val="none" w:sz="0" w:space="0" w:color="auto" w:frame="1"/>
                <w:lang w:val="uk-UA"/>
              </w:rPr>
              <w:t xml:space="preserve"> </w:t>
            </w:r>
            <w:r w:rsidRPr="00041687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247 </w:t>
            </w:r>
            <w:r w:rsidRPr="00041687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041687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141 </w:t>
            </w:r>
            <w:r w:rsidRPr="00041687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041687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180 мм</w:t>
            </w:r>
            <w:r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.</w:t>
            </w:r>
          </w:p>
          <w:p w:rsidR="009F7A2E" w:rsidRPr="009D33D1" w:rsidRDefault="00556B64" w:rsidP="00556B64">
            <w:pPr>
              <w:spacing w:after="0"/>
              <w:rPr>
                <w:rFonts w:cs="Calibri"/>
                <w:sz w:val="20"/>
                <w:szCs w:val="20"/>
                <w:lang w:val="uk-UA"/>
              </w:rPr>
            </w:pPr>
            <w:r w:rsidRPr="000416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Комплект поставки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- </w:t>
            </w:r>
            <w:r w:rsidRPr="00041687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Роутер, Кабель п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остачання</w:t>
            </w:r>
            <w:proofErr w:type="spellEnd"/>
            <w:r w:rsidRPr="00041687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02124"/>
                <w:sz w:val="20"/>
                <w:szCs w:val="20"/>
                <w:lang w:val="uk-UA" w:eastAsia="en-US"/>
              </w:rPr>
              <w:t>Керівництво по</w:t>
            </w:r>
            <w:r>
              <w:rPr>
                <w:rFonts w:asciiTheme="minorHAnsi" w:hAnsiTheme="minorHAnsi" w:cstheme="minorHAnsi"/>
                <w:color w:val="202124"/>
                <w:sz w:val="20"/>
                <w:szCs w:val="20"/>
                <w:lang w:val="uk-UA" w:eastAsia="en-US"/>
              </w:rPr>
              <w:t xml:space="preserve"> роботі</w:t>
            </w:r>
            <w:r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Гарантійни</w:t>
            </w:r>
            <w:r w:rsidRPr="00041687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й</w:t>
            </w:r>
            <w:proofErr w:type="spellEnd"/>
            <w:r w:rsidRPr="00041687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талон</w:t>
            </w:r>
            <w:r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Pr="009B29D5" w:rsidRDefault="009F7A2E" w:rsidP="007A6E8B">
            <w:pPr>
              <w:jc w:val="right"/>
              <w:rPr>
                <w:rFonts w:cs="Calibri"/>
                <w:lang w:val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jc w:val="right"/>
              <w:rPr>
                <w:rFonts w:cs="Calibri"/>
                <w:lang w:val="en-US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jc w:val="right"/>
              <w:rPr>
                <w:rFonts w:cs="Calibri"/>
                <w:lang w:val="en-US"/>
              </w:rPr>
            </w:pPr>
          </w:p>
        </w:tc>
      </w:tr>
      <w:tr w:rsidR="009F7A2E" w:rsidRPr="009B29D5" w:rsidTr="0069145A">
        <w:trPr>
          <w:trHeight w:val="434"/>
        </w:trPr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ind w:firstLine="284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uk-UA"/>
              </w:rPr>
              <w:t>ЗАГАЛОМ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ind w:firstLine="284"/>
              <w:jc w:val="center"/>
              <w:rPr>
                <w:rFonts w:cs="Calibri"/>
                <w:b/>
                <w:bCs/>
                <w:lang w:val="en-US"/>
              </w:rPr>
            </w:pPr>
          </w:p>
        </w:tc>
      </w:tr>
    </w:tbl>
    <w:p w:rsidR="00DD5D43" w:rsidRDefault="00DD5D43" w:rsidP="009F7A2E"/>
    <w:p w:rsidR="0069145A" w:rsidRDefault="0069145A" w:rsidP="009F7A2E"/>
    <w:p w:rsidR="0069145A" w:rsidRDefault="0069145A" w:rsidP="009F7A2E"/>
    <w:p w:rsidR="0069145A" w:rsidRDefault="0069145A" w:rsidP="009F7A2E"/>
    <w:p w:rsidR="0069145A" w:rsidRPr="00D46DED" w:rsidRDefault="0069145A" w:rsidP="0069145A">
      <w:pPr>
        <w:spacing w:after="0"/>
        <w:ind w:firstLine="284"/>
        <w:jc w:val="center"/>
        <w:rPr>
          <w:rFonts w:ascii="Arial" w:eastAsia="Calibri" w:hAnsi="Arial" w:cs="Arial"/>
          <w:b/>
          <w:sz w:val="24"/>
          <w:szCs w:val="32"/>
          <w:lang w:val="uk-UA" w:eastAsia="en-US"/>
        </w:rPr>
      </w:pPr>
      <w:r>
        <w:rPr>
          <w:rFonts w:ascii="Arial" w:eastAsia="Calibri" w:hAnsi="Arial" w:cs="Arial"/>
          <w:b/>
          <w:sz w:val="24"/>
          <w:szCs w:val="32"/>
          <w:lang w:val="uk-UA" w:eastAsia="en-US"/>
        </w:rPr>
        <w:lastRenderedPageBreak/>
        <w:t>Пропозиція за лотом №3</w:t>
      </w:r>
    </w:p>
    <w:p w:rsidR="0069145A" w:rsidRDefault="0069145A" w:rsidP="0069145A">
      <w:pPr>
        <w:spacing w:after="0"/>
        <w:ind w:firstLine="284"/>
        <w:jc w:val="center"/>
        <w:rPr>
          <w:rFonts w:ascii="Arial" w:eastAsia="Calibri" w:hAnsi="Arial" w:cs="Arial"/>
          <w:b/>
          <w:sz w:val="24"/>
          <w:szCs w:val="32"/>
          <w:lang w:val="uk-UA" w:eastAsia="en-US"/>
        </w:rPr>
      </w:pPr>
    </w:p>
    <w:tbl>
      <w:tblPr>
        <w:tblStyle w:val="a4"/>
        <w:tblW w:w="10827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850"/>
        <w:gridCol w:w="1843"/>
        <w:gridCol w:w="1134"/>
        <w:gridCol w:w="1051"/>
      </w:tblGrid>
      <w:tr w:rsidR="0069145A" w:rsidTr="001250E2">
        <w:tc>
          <w:tcPr>
            <w:tcW w:w="421" w:type="dxa"/>
          </w:tcPr>
          <w:p w:rsidR="0069145A" w:rsidRPr="00D46DED" w:rsidRDefault="0069145A" w:rsidP="001250E2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528" w:type="dxa"/>
          </w:tcPr>
          <w:p w:rsidR="0069145A" w:rsidRPr="00333928" w:rsidRDefault="0069145A" w:rsidP="001250E2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</w:pPr>
          </w:p>
          <w:p w:rsidR="0069145A" w:rsidRPr="00333928" w:rsidRDefault="0069145A" w:rsidP="001250E2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</w:pPr>
            <w:r w:rsidRPr="00333928"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  <w:t>Опис товарів</w:t>
            </w:r>
          </w:p>
        </w:tc>
        <w:tc>
          <w:tcPr>
            <w:tcW w:w="850" w:type="dxa"/>
          </w:tcPr>
          <w:p w:rsidR="0069145A" w:rsidRPr="00333928" w:rsidRDefault="0069145A" w:rsidP="001250E2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</w:pPr>
          </w:p>
          <w:p w:rsidR="0069145A" w:rsidRPr="00333928" w:rsidRDefault="0069145A" w:rsidP="001250E2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</w:pPr>
            <w:r w:rsidRPr="00333928"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  <w:t>Одиниці</w:t>
            </w:r>
          </w:p>
        </w:tc>
        <w:tc>
          <w:tcPr>
            <w:tcW w:w="1843" w:type="dxa"/>
          </w:tcPr>
          <w:p w:rsidR="0069145A" w:rsidRDefault="0069145A" w:rsidP="001250E2">
            <w:pPr>
              <w:spacing w:after="0"/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Назва запропонованого товару постачальником</w:t>
            </w:r>
          </w:p>
        </w:tc>
        <w:tc>
          <w:tcPr>
            <w:tcW w:w="1134" w:type="dxa"/>
          </w:tcPr>
          <w:p w:rsidR="0069145A" w:rsidRDefault="0069145A" w:rsidP="001250E2">
            <w:pPr>
              <w:spacing w:after="0"/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</w:p>
          <w:p w:rsidR="0069145A" w:rsidRPr="00D46DED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Ціна за одиницю в UAH</w:t>
            </w:r>
          </w:p>
        </w:tc>
        <w:tc>
          <w:tcPr>
            <w:tcW w:w="1051" w:type="dxa"/>
          </w:tcPr>
          <w:p w:rsidR="0069145A" w:rsidRDefault="0069145A" w:rsidP="001250E2">
            <w:pPr>
              <w:spacing w:after="0"/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</w:p>
          <w:p w:rsidR="0069145A" w:rsidRPr="00D46DED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Загальна вартість в UAH</w:t>
            </w:r>
          </w:p>
        </w:tc>
      </w:tr>
      <w:tr w:rsidR="0069145A" w:rsidTr="001250E2">
        <w:tc>
          <w:tcPr>
            <w:tcW w:w="421" w:type="dxa"/>
          </w:tcPr>
          <w:p w:rsidR="0069145A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Pr="00D46DED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5528" w:type="dxa"/>
          </w:tcPr>
          <w:p w:rsidR="0069145A" w:rsidRDefault="0069145A" w:rsidP="0069145A">
            <w:pPr>
              <w:pStyle w:val="HTML"/>
              <w:shd w:val="clear" w:color="auto" w:fill="F8F9FA"/>
              <w:rPr>
                <w:rFonts w:asciiTheme="minorHAnsi" w:hAnsiTheme="minorHAnsi" w:cstheme="minorHAnsi"/>
                <w:b/>
                <w:color w:val="202124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202124"/>
                <w:lang w:val="ru-RU"/>
              </w:rPr>
              <w:t>КОНДИЦІОНЕР</w:t>
            </w:r>
          </w:p>
          <w:p w:rsidR="0069145A" w:rsidRPr="001235B3" w:rsidRDefault="0069145A" w:rsidP="0069145A">
            <w:pPr>
              <w:pStyle w:val="HTML"/>
              <w:shd w:val="clear" w:color="auto" w:fill="F8F9FA"/>
              <w:rPr>
                <w:rFonts w:asciiTheme="minorHAnsi" w:hAnsiTheme="minorHAnsi" w:cstheme="minorHAnsi"/>
                <w:color w:val="221F1F"/>
                <w:shd w:val="clear" w:color="auto" w:fill="FFFFFF"/>
                <w:lang w:val="ru-RU"/>
              </w:rPr>
            </w:pPr>
            <w:proofErr w:type="spellStart"/>
            <w:r w:rsidRPr="001235B3">
              <w:rPr>
                <w:rFonts w:asciiTheme="minorHAnsi" w:hAnsiTheme="minorHAnsi" w:cstheme="minorHAnsi"/>
                <w:b/>
                <w:color w:val="221F1F"/>
                <w:shd w:val="clear" w:color="auto" w:fill="FFFFFF"/>
                <w:lang w:val="ru-RU"/>
              </w:rPr>
              <w:t>Площа</w:t>
            </w:r>
            <w:proofErr w:type="spellEnd"/>
            <w:r w:rsidRPr="001235B3">
              <w:rPr>
                <w:rFonts w:asciiTheme="minorHAnsi" w:hAnsiTheme="minorHAnsi" w:cstheme="minorHAnsi"/>
                <w:b/>
                <w:color w:val="221F1F"/>
                <w:shd w:val="clear" w:color="auto" w:fill="FFFFFF"/>
                <w:lang w:val="ru-RU"/>
              </w:rPr>
              <w:t xml:space="preserve"> п</w:t>
            </w:r>
            <w:proofErr w:type="spellStart"/>
            <w:r w:rsidRPr="001235B3">
              <w:rPr>
                <w:rFonts w:asciiTheme="minorHAnsi" w:hAnsiTheme="minorHAnsi" w:cstheme="minorHAnsi"/>
                <w:b/>
                <w:color w:val="221F1F"/>
                <w:shd w:val="clear" w:color="auto" w:fill="FFFFFF"/>
                <w:lang w:val="uk-UA"/>
              </w:rPr>
              <w:t>риміщення</w:t>
            </w:r>
            <w:proofErr w:type="spellEnd"/>
            <w:r w:rsidRPr="001235B3">
              <w:rPr>
                <w:rFonts w:asciiTheme="minorHAnsi" w:hAnsiTheme="minorHAnsi" w:cstheme="minorHAnsi"/>
                <w:b/>
                <w:color w:val="221F1F"/>
                <w:shd w:val="clear" w:color="auto" w:fill="FFFFFF"/>
                <w:lang w:val="ru-RU"/>
              </w:rPr>
              <w:t>, м²</w:t>
            </w:r>
            <w:r w:rsidRPr="001235B3">
              <w:rPr>
                <w:rFonts w:asciiTheme="minorHAnsi" w:hAnsiTheme="minorHAnsi" w:cstheme="minorHAnsi"/>
                <w:color w:val="221F1F"/>
                <w:shd w:val="clear" w:color="auto" w:fill="FFFFFF"/>
                <w:lang w:val="ru-RU"/>
              </w:rPr>
              <w:t xml:space="preserve"> - 30</w:t>
            </w:r>
          </w:p>
          <w:p w:rsidR="0069145A" w:rsidRPr="001235B3" w:rsidRDefault="0069145A" w:rsidP="0069145A">
            <w:pPr>
              <w:pStyle w:val="HTML"/>
              <w:shd w:val="clear" w:color="auto" w:fill="F8F9FA"/>
              <w:rPr>
                <w:rFonts w:asciiTheme="minorHAnsi" w:hAnsiTheme="minorHAnsi" w:cstheme="minorHAnsi"/>
                <w:color w:val="221F1F"/>
                <w:shd w:val="clear" w:color="auto" w:fill="FFFFFF"/>
                <w:lang w:val="uk-UA"/>
              </w:rPr>
            </w:pPr>
            <w:r w:rsidRPr="001235B3">
              <w:rPr>
                <w:rFonts w:asciiTheme="minorHAnsi" w:hAnsiTheme="minorHAnsi" w:cstheme="minorHAnsi"/>
                <w:b/>
                <w:color w:val="221F1F"/>
                <w:shd w:val="clear" w:color="auto" w:fill="FFFFFF"/>
                <w:lang w:val="ru-RU"/>
              </w:rPr>
              <w:t xml:space="preserve">Тип </w:t>
            </w:r>
            <w:proofErr w:type="spellStart"/>
            <w:r w:rsidRPr="001235B3">
              <w:rPr>
                <w:rFonts w:asciiTheme="minorHAnsi" w:hAnsiTheme="minorHAnsi" w:cstheme="minorHAnsi"/>
                <w:b/>
                <w:color w:val="221F1F"/>
                <w:shd w:val="clear" w:color="auto" w:fill="FFFFFF"/>
                <w:lang w:val="ru-RU"/>
              </w:rPr>
              <w:t>компресора</w:t>
            </w:r>
            <w:proofErr w:type="spellEnd"/>
            <w:r w:rsidRPr="001235B3">
              <w:rPr>
                <w:rFonts w:asciiTheme="minorHAnsi" w:hAnsiTheme="minorHAnsi" w:cstheme="minorHAnsi"/>
                <w:color w:val="221F1F"/>
                <w:shd w:val="clear" w:color="auto" w:fill="FFFFFF"/>
                <w:lang w:val="ru-RU"/>
              </w:rPr>
              <w:t xml:space="preserve"> – </w:t>
            </w:r>
            <w:proofErr w:type="spellStart"/>
            <w:r w:rsidRPr="001235B3">
              <w:rPr>
                <w:rFonts w:asciiTheme="minorHAnsi" w:hAnsiTheme="minorHAnsi" w:cstheme="minorHAnsi"/>
                <w:color w:val="221F1F"/>
                <w:shd w:val="clear" w:color="auto" w:fill="FFFFFF"/>
                <w:lang w:val="uk-UA"/>
              </w:rPr>
              <w:t>Інверторний</w:t>
            </w:r>
            <w:proofErr w:type="spellEnd"/>
          </w:p>
          <w:p w:rsidR="0069145A" w:rsidRPr="001235B3" w:rsidRDefault="0069145A" w:rsidP="0069145A">
            <w:pPr>
              <w:pStyle w:val="HTML"/>
              <w:shd w:val="clear" w:color="auto" w:fill="F8F9FA"/>
              <w:rPr>
                <w:rFonts w:asciiTheme="minorHAnsi" w:hAnsiTheme="minorHAnsi" w:cstheme="minorHAnsi"/>
                <w:color w:val="221F1F"/>
                <w:shd w:val="clear" w:color="auto" w:fill="FFFFFF"/>
                <w:lang w:val="ru-RU"/>
              </w:rPr>
            </w:pPr>
            <w:proofErr w:type="spellStart"/>
            <w:r w:rsidRPr="001235B3">
              <w:rPr>
                <w:rFonts w:asciiTheme="minorHAnsi" w:hAnsiTheme="minorHAnsi" w:cstheme="minorHAnsi"/>
                <w:b/>
                <w:color w:val="221F1F"/>
                <w:shd w:val="clear" w:color="auto" w:fill="FFFFFF"/>
                <w:lang w:val="ru-RU"/>
              </w:rPr>
              <w:t>Режими</w:t>
            </w:r>
            <w:proofErr w:type="spellEnd"/>
            <w:r w:rsidRPr="001235B3">
              <w:rPr>
                <w:rFonts w:asciiTheme="minorHAnsi" w:hAnsiTheme="minorHAnsi" w:cstheme="minorHAnsi"/>
                <w:b/>
                <w:color w:val="221F1F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1235B3">
              <w:rPr>
                <w:rFonts w:asciiTheme="minorHAnsi" w:hAnsiTheme="minorHAnsi" w:cstheme="minorHAnsi"/>
                <w:b/>
                <w:color w:val="221F1F"/>
                <w:shd w:val="clear" w:color="auto" w:fill="FFFFFF"/>
                <w:lang w:val="ru-RU"/>
              </w:rPr>
              <w:t>роботи</w:t>
            </w:r>
            <w:proofErr w:type="spellEnd"/>
            <w:r w:rsidRPr="001235B3">
              <w:rPr>
                <w:rFonts w:asciiTheme="minorHAnsi" w:hAnsiTheme="minorHAnsi" w:cstheme="minorHAnsi"/>
                <w:color w:val="221F1F"/>
                <w:shd w:val="clear" w:color="auto" w:fill="FFFFFF"/>
                <w:lang w:val="ru-RU"/>
              </w:rPr>
              <w:t xml:space="preserve"> – </w:t>
            </w:r>
            <w:proofErr w:type="spellStart"/>
            <w:r w:rsidRPr="001235B3">
              <w:rPr>
                <w:rFonts w:asciiTheme="minorHAnsi" w:hAnsiTheme="minorHAnsi" w:cstheme="minorHAnsi"/>
                <w:color w:val="221F1F"/>
                <w:shd w:val="clear" w:color="auto" w:fill="FFFFFF"/>
                <w:lang w:val="ru-RU"/>
              </w:rPr>
              <w:t>Автоматичний</w:t>
            </w:r>
            <w:proofErr w:type="spellEnd"/>
            <w:r w:rsidRPr="001235B3">
              <w:rPr>
                <w:rFonts w:asciiTheme="minorHAnsi" w:hAnsiTheme="minorHAnsi" w:cstheme="minorHAnsi"/>
                <w:color w:val="221F1F"/>
                <w:shd w:val="clear" w:color="auto" w:fill="FFFFFF"/>
                <w:lang w:val="ru-RU"/>
              </w:rPr>
              <w:t xml:space="preserve">, Вентилятор, </w:t>
            </w:r>
            <w:proofErr w:type="spellStart"/>
            <w:r w:rsidRPr="001235B3">
              <w:rPr>
                <w:rFonts w:asciiTheme="minorHAnsi" w:hAnsiTheme="minorHAnsi" w:cstheme="minorHAnsi"/>
                <w:color w:val="221F1F"/>
                <w:shd w:val="clear" w:color="auto" w:fill="FFFFFF"/>
                <w:lang w:val="ru-RU"/>
              </w:rPr>
              <w:t>Нічний</w:t>
            </w:r>
            <w:proofErr w:type="spellEnd"/>
            <w:r w:rsidRPr="001235B3">
              <w:rPr>
                <w:rFonts w:asciiTheme="minorHAnsi" w:hAnsiTheme="minorHAnsi" w:cstheme="minorHAnsi"/>
                <w:color w:val="221F1F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235B3">
              <w:rPr>
                <w:rFonts w:asciiTheme="minorHAnsi" w:hAnsiTheme="minorHAnsi" w:cstheme="minorHAnsi"/>
                <w:color w:val="221F1F"/>
                <w:shd w:val="clear" w:color="auto" w:fill="FFFFFF"/>
                <w:lang w:val="ru-RU"/>
              </w:rPr>
              <w:t>Обігрів</w:t>
            </w:r>
            <w:proofErr w:type="spellEnd"/>
            <w:r w:rsidRPr="001235B3">
              <w:rPr>
                <w:rFonts w:asciiTheme="minorHAnsi" w:hAnsiTheme="minorHAnsi" w:cstheme="minorHAnsi"/>
                <w:color w:val="221F1F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235B3">
              <w:rPr>
                <w:rFonts w:asciiTheme="minorHAnsi" w:hAnsiTheme="minorHAnsi" w:cstheme="minorHAnsi"/>
                <w:color w:val="221F1F"/>
                <w:shd w:val="clear" w:color="auto" w:fill="FFFFFF"/>
                <w:lang w:val="ru-RU"/>
              </w:rPr>
              <w:t>Осушення</w:t>
            </w:r>
            <w:proofErr w:type="spellEnd"/>
            <w:r w:rsidRPr="001235B3">
              <w:rPr>
                <w:rFonts w:asciiTheme="minorHAnsi" w:hAnsiTheme="minorHAnsi" w:cstheme="minorHAnsi"/>
                <w:color w:val="221F1F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1235B3">
              <w:rPr>
                <w:rFonts w:asciiTheme="minorHAnsi" w:hAnsiTheme="minorHAnsi" w:cstheme="minorHAnsi"/>
                <w:color w:val="221F1F"/>
                <w:shd w:val="clear" w:color="auto" w:fill="FFFFFF"/>
                <w:lang w:val="ru-RU"/>
              </w:rPr>
              <w:t>Охолодження</w:t>
            </w:r>
            <w:proofErr w:type="spellEnd"/>
            <w:r w:rsidRPr="001235B3">
              <w:rPr>
                <w:rFonts w:asciiTheme="minorHAnsi" w:hAnsiTheme="minorHAnsi" w:cstheme="minorHAnsi"/>
                <w:color w:val="221F1F"/>
                <w:shd w:val="clear" w:color="auto" w:fill="FFFFFF"/>
                <w:lang w:val="ru-RU"/>
              </w:rPr>
              <w:t>, Турборежим</w:t>
            </w:r>
          </w:p>
          <w:p w:rsidR="0069145A" w:rsidRPr="001235B3" w:rsidRDefault="0069145A" w:rsidP="0069145A">
            <w:pPr>
              <w:pStyle w:val="HTML"/>
              <w:shd w:val="clear" w:color="auto" w:fill="F8F9FA"/>
              <w:rPr>
                <w:rFonts w:asciiTheme="minorHAnsi" w:hAnsiTheme="minorHAnsi" w:cstheme="minorHAnsi"/>
                <w:color w:val="221F1F"/>
                <w:shd w:val="clear" w:color="auto" w:fill="FFFFFF"/>
                <w:lang w:val="uk-UA"/>
              </w:rPr>
            </w:pPr>
            <w:r w:rsidRPr="001235B3">
              <w:rPr>
                <w:rFonts w:asciiTheme="minorHAnsi" w:hAnsiTheme="minorHAnsi" w:cstheme="minorHAnsi"/>
                <w:b/>
                <w:color w:val="221F1F"/>
                <w:shd w:val="clear" w:color="auto" w:fill="FFFFFF"/>
                <w:lang w:val="ru-RU"/>
              </w:rPr>
              <w:t xml:space="preserve">Тип установки </w:t>
            </w:r>
            <w:proofErr w:type="spellStart"/>
            <w:r w:rsidRPr="001235B3">
              <w:rPr>
                <w:rFonts w:asciiTheme="minorHAnsi" w:hAnsiTheme="minorHAnsi" w:cstheme="minorHAnsi"/>
                <w:b/>
                <w:color w:val="221F1F"/>
                <w:shd w:val="clear" w:color="auto" w:fill="FFFFFF"/>
                <w:lang w:val="ru-RU"/>
              </w:rPr>
              <w:t>внутр</w:t>
            </w:r>
            <w:r w:rsidRPr="001235B3">
              <w:rPr>
                <w:rFonts w:asciiTheme="minorHAnsi" w:hAnsiTheme="minorHAnsi" w:cstheme="minorHAnsi"/>
                <w:b/>
                <w:color w:val="221F1F"/>
                <w:shd w:val="clear" w:color="auto" w:fill="FFFFFF"/>
                <w:lang w:val="uk-UA"/>
              </w:rPr>
              <w:t>ішнього</w:t>
            </w:r>
            <w:proofErr w:type="spellEnd"/>
            <w:r w:rsidRPr="001235B3">
              <w:rPr>
                <w:rFonts w:asciiTheme="minorHAnsi" w:hAnsiTheme="minorHAnsi" w:cstheme="minorHAnsi"/>
                <w:b/>
                <w:color w:val="221F1F"/>
                <w:shd w:val="clear" w:color="auto" w:fill="FFFFFF"/>
                <w:lang w:val="ru-RU"/>
              </w:rPr>
              <w:t xml:space="preserve"> блока</w:t>
            </w:r>
            <w:r w:rsidRPr="001235B3">
              <w:rPr>
                <w:rFonts w:asciiTheme="minorHAnsi" w:hAnsiTheme="minorHAnsi" w:cstheme="minorHAnsi"/>
                <w:color w:val="221F1F"/>
                <w:shd w:val="clear" w:color="auto" w:fill="FFFFFF"/>
                <w:lang w:val="uk-UA"/>
              </w:rPr>
              <w:t xml:space="preserve"> – Настінний</w:t>
            </w:r>
          </w:p>
          <w:p w:rsidR="0069145A" w:rsidRPr="001235B3" w:rsidRDefault="0069145A" w:rsidP="0069145A">
            <w:pPr>
              <w:pStyle w:val="HTML"/>
              <w:shd w:val="clear" w:color="auto" w:fill="F8F9FA"/>
              <w:rPr>
                <w:rFonts w:asciiTheme="minorHAnsi" w:hAnsiTheme="minorHAnsi" w:cstheme="minorHAnsi"/>
                <w:color w:val="221F1F"/>
                <w:shd w:val="clear" w:color="auto" w:fill="FFFFFF"/>
                <w:lang w:val="ru-RU"/>
              </w:rPr>
            </w:pPr>
            <w:r w:rsidRPr="001235B3">
              <w:rPr>
                <w:rFonts w:asciiTheme="minorHAnsi" w:hAnsiTheme="minorHAnsi" w:cstheme="minorHAnsi"/>
                <w:b/>
                <w:color w:val="221F1F"/>
                <w:shd w:val="clear" w:color="auto" w:fill="FFFFFF"/>
                <w:lang w:val="ru-RU"/>
              </w:rPr>
              <w:t>Тип</w:t>
            </w:r>
            <w:r w:rsidRPr="001235B3">
              <w:rPr>
                <w:rFonts w:asciiTheme="minorHAnsi" w:hAnsiTheme="minorHAnsi" w:cstheme="minorHAnsi"/>
                <w:color w:val="221F1F"/>
                <w:shd w:val="clear" w:color="auto" w:fill="FFFFFF"/>
                <w:lang w:val="ru-RU"/>
              </w:rPr>
              <w:t xml:space="preserve"> – </w:t>
            </w:r>
            <w:proofErr w:type="spellStart"/>
            <w:r w:rsidRPr="001235B3">
              <w:rPr>
                <w:rFonts w:asciiTheme="minorHAnsi" w:hAnsiTheme="minorHAnsi" w:cstheme="minorHAnsi"/>
                <w:color w:val="221F1F"/>
                <w:shd w:val="clear" w:color="auto" w:fill="FFFFFF"/>
                <w:lang w:val="ru-RU"/>
              </w:rPr>
              <w:t>Спліт</w:t>
            </w:r>
            <w:proofErr w:type="spellEnd"/>
            <w:r w:rsidRPr="001235B3">
              <w:rPr>
                <w:rFonts w:asciiTheme="minorHAnsi" w:hAnsiTheme="minorHAnsi" w:cstheme="minorHAnsi"/>
                <w:color w:val="221F1F"/>
                <w:shd w:val="clear" w:color="auto" w:fill="FFFFFF"/>
                <w:lang w:val="ru-RU"/>
              </w:rPr>
              <w:t>-система</w:t>
            </w:r>
          </w:p>
          <w:p w:rsidR="0069145A" w:rsidRPr="001235B3" w:rsidRDefault="0069145A" w:rsidP="0069145A">
            <w:pPr>
              <w:pStyle w:val="HTML"/>
              <w:shd w:val="clear" w:color="auto" w:fill="F8F9FA"/>
              <w:rPr>
                <w:rFonts w:asciiTheme="minorHAnsi" w:hAnsiTheme="minorHAnsi" w:cstheme="minorHAnsi"/>
                <w:color w:val="221F1F"/>
                <w:shd w:val="clear" w:color="auto" w:fill="FFFFFF"/>
                <w:lang w:val="ru-RU"/>
              </w:rPr>
            </w:pPr>
            <w:proofErr w:type="spellStart"/>
            <w:r w:rsidRPr="001235B3">
              <w:rPr>
                <w:rFonts w:asciiTheme="minorHAnsi" w:hAnsiTheme="minorHAnsi" w:cstheme="minorHAnsi"/>
                <w:b/>
                <w:color w:val="221F1F"/>
                <w:shd w:val="clear" w:color="auto" w:fill="FFFFFF"/>
                <w:lang w:val="ru-RU"/>
              </w:rPr>
              <w:t>Функції</w:t>
            </w:r>
            <w:proofErr w:type="spellEnd"/>
            <w:r w:rsidRPr="001235B3">
              <w:rPr>
                <w:rFonts w:asciiTheme="minorHAnsi" w:hAnsiTheme="minorHAnsi" w:cstheme="minorHAnsi"/>
                <w:color w:val="221F1F"/>
                <w:shd w:val="clear" w:color="auto" w:fill="FFFFFF"/>
                <w:lang w:val="ru-RU"/>
              </w:rPr>
              <w:t xml:space="preserve"> – дисплей</w:t>
            </w:r>
          </w:p>
          <w:p w:rsidR="0069145A" w:rsidRPr="001235B3" w:rsidRDefault="0069145A" w:rsidP="0069145A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r w:rsidRPr="001235B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Тип фреону</w:t>
            </w:r>
            <w:r w:rsidRPr="001235B3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</w:rPr>
              <w:t xml:space="preserve"> - </w:t>
            </w:r>
            <w:r w:rsidRPr="001235B3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R410A</w:t>
            </w:r>
          </w:p>
          <w:p w:rsidR="0069145A" w:rsidRPr="001235B3" w:rsidRDefault="0069145A" w:rsidP="0069145A">
            <w:pPr>
              <w:numPr>
                <w:ilvl w:val="0"/>
                <w:numId w:val="25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r w:rsidRPr="001235B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Споживна потужність</w:t>
            </w:r>
            <w:r w:rsidRPr="001235B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235B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обігрів</w:t>
            </w:r>
            <w:proofErr w:type="spellEnd"/>
            <w:r w:rsidRPr="001235B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/ох</w:t>
            </w:r>
            <w:r w:rsidRPr="001235B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о</w:t>
            </w:r>
            <w:r w:rsidRPr="001235B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л</w:t>
            </w:r>
            <w:r w:rsidRPr="001235B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о</w:t>
            </w:r>
            <w:r w:rsidRPr="001235B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д</w:t>
            </w:r>
            <w:r w:rsidRPr="001235B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ж</w:t>
            </w:r>
            <w:proofErr w:type="spellStart"/>
            <w:r w:rsidRPr="001235B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ен</w:t>
            </w:r>
            <w:proofErr w:type="spellEnd"/>
            <w:r w:rsidRPr="001235B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ня</w:t>
            </w:r>
            <w:r w:rsidRPr="001235B3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- </w:t>
            </w:r>
            <w:r w:rsidRPr="001235B3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 xml:space="preserve">0.930 </w:t>
            </w:r>
            <w:proofErr w:type="spellStart"/>
            <w:r w:rsidRPr="001235B3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кВт</w:t>
            </w:r>
            <w:proofErr w:type="spellEnd"/>
          </w:p>
          <w:p w:rsidR="0069145A" w:rsidRPr="001235B3" w:rsidRDefault="0069145A" w:rsidP="0069145A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r w:rsidRPr="001235B3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 xml:space="preserve">Діапазон зовнішньої робочої температури - </w:t>
            </w:r>
            <w:r w:rsidRPr="001235B3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-15</w:t>
            </w:r>
          </w:p>
          <w:p w:rsidR="0069145A" w:rsidRPr="001235B3" w:rsidRDefault="0069145A" w:rsidP="0069145A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proofErr w:type="spellStart"/>
            <w:r w:rsidRPr="001235B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Габарити</w:t>
            </w:r>
            <w:proofErr w:type="spellEnd"/>
            <w:r w:rsidRPr="001235B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235B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внутр</w:t>
            </w:r>
            <w:r w:rsidRPr="001235B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ішнього</w:t>
            </w:r>
            <w:proofErr w:type="spellEnd"/>
            <w:r w:rsidRPr="001235B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 блока (</w:t>
            </w:r>
            <w:proofErr w:type="spellStart"/>
            <w:r w:rsidRPr="001235B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ВхШхГ</w:t>
            </w:r>
            <w:proofErr w:type="spellEnd"/>
            <w:r w:rsidRPr="001235B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)</w:t>
            </w:r>
            <w:r w:rsidRPr="001235B3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- </w:t>
            </w:r>
            <w:r w:rsidRPr="001235B3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 xml:space="preserve">745*270*212 </w:t>
            </w:r>
            <w:proofErr w:type="spellStart"/>
            <w:r w:rsidRPr="001235B3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см</w:t>
            </w:r>
            <w:proofErr w:type="spellEnd"/>
          </w:p>
          <w:p w:rsidR="0069145A" w:rsidRPr="001235B3" w:rsidRDefault="0069145A" w:rsidP="0069145A">
            <w:pPr>
              <w:pStyle w:val="HTML"/>
              <w:shd w:val="clear" w:color="auto" w:fill="F8F9FA"/>
              <w:rPr>
                <w:rFonts w:asciiTheme="minorHAnsi" w:hAnsiTheme="minorHAnsi" w:cstheme="minorHAnsi"/>
                <w:b/>
                <w:color w:val="202124"/>
                <w:lang w:val="uk-UA"/>
              </w:rPr>
            </w:pPr>
            <w:r w:rsidRPr="001235B3">
              <w:rPr>
                <w:rFonts w:asciiTheme="minorHAnsi" w:hAnsiTheme="minorHAnsi" w:cstheme="minorHAnsi"/>
                <w:b/>
                <w:color w:val="202124"/>
                <w:lang w:val="uk-UA"/>
              </w:rPr>
              <w:t xml:space="preserve">Вага внутрішнього блоку </w:t>
            </w:r>
            <w:r w:rsidRPr="001235B3">
              <w:rPr>
                <w:rFonts w:asciiTheme="minorHAnsi" w:hAnsiTheme="minorHAnsi" w:cstheme="minorHAnsi"/>
                <w:color w:val="202124"/>
                <w:lang w:val="uk-UA"/>
              </w:rPr>
              <w:t>– 8 кг</w:t>
            </w:r>
          </w:p>
          <w:p w:rsidR="0069145A" w:rsidRPr="001235B3" w:rsidRDefault="0069145A" w:rsidP="0069145A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r w:rsidRPr="001235B3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 xml:space="preserve">Габарити зовнішнього блока </w:t>
            </w:r>
            <w:r w:rsidRPr="00D1430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D1430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ВхШхГ</w:t>
            </w:r>
            <w:proofErr w:type="spellEnd"/>
            <w:r w:rsidRPr="00D1430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)</w:t>
            </w:r>
            <w:r w:rsidRPr="00D14303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235B3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- </w:t>
            </w:r>
            <w:r w:rsidRPr="001235B3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 xml:space="preserve">660*482*240 </w:t>
            </w:r>
            <w:proofErr w:type="spellStart"/>
            <w:r w:rsidRPr="001235B3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см</w:t>
            </w:r>
            <w:proofErr w:type="spellEnd"/>
          </w:p>
          <w:p w:rsidR="0069145A" w:rsidRPr="001235B3" w:rsidRDefault="0069145A" w:rsidP="0069145A">
            <w:pPr>
              <w:pStyle w:val="HTML"/>
              <w:shd w:val="clear" w:color="auto" w:fill="F8F9FA"/>
              <w:rPr>
                <w:rFonts w:asciiTheme="minorHAnsi" w:hAnsiTheme="minorHAnsi" w:cstheme="minorHAnsi"/>
                <w:b/>
                <w:color w:val="202124"/>
                <w:lang w:val="uk-UA"/>
              </w:rPr>
            </w:pPr>
            <w:r w:rsidRPr="001235B3">
              <w:rPr>
                <w:rFonts w:asciiTheme="minorHAnsi" w:hAnsiTheme="minorHAnsi" w:cstheme="minorHAnsi"/>
                <w:b/>
                <w:color w:val="202124"/>
                <w:lang w:val="uk-UA"/>
              </w:rPr>
              <w:t xml:space="preserve">Вага зовнішнього блоку </w:t>
            </w:r>
            <w:r w:rsidRPr="00D14303">
              <w:rPr>
                <w:rFonts w:asciiTheme="minorHAnsi" w:hAnsiTheme="minorHAnsi" w:cstheme="minorHAnsi"/>
                <w:color w:val="202124"/>
                <w:lang w:val="uk-UA"/>
              </w:rPr>
              <w:t>– 22 кг</w:t>
            </w:r>
          </w:p>
          <w:p w:rsidR="0069145A" w:rsidRPr="00D46DED" w:rsidRDefault="0069145A" w:rsidP="0069145A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</w:pPr>
            <w:r w:rsidRPr="001235B3">
              <w:rPr>
                <w:rFonts w:asciiTheme="minorHAnsi" w:hAnsiTheme="minorHAnsi" w:cstheme="minorHAnsi"/>
                <w:b/>
                <w:color w:val="202124"/>
                <w:lang w:val="uk-UA"/>
              </w:rPr>
              <w:t xml:space="preserve">Гарантія </w:t>
            </w:r>
            <w:r w:rsidRPr="00D14303">
              <w:rPr>
                <w:rFonts w:asciiTheme="minorHAnsi" w:hAnsiTheme="minorHAnsi" w:cstheme="minorHAnsi"/>
                <w:color w:val="202124"/>
                <w:lang w:val="uk-UA"/>
              </w:rPr>
              <w:t>– 36 місяців</w:t>
            </w:r>
          </w:p>
        </w:tc>
        <w:tc>
          <w:tcPr>
            <w:tcW w:w="850" w:type="dxa"/>
          </w:tcPr>
          <w:p w:rsidR="0069145A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Default="0069145A" w:rsidP="001250E2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69145A" w:rsidRPr="00D46DED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843" w:type="dxa"/>
          </w:tcPr>
          <w:p w:rsidR="0069145A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69145A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</w:tc>
        <w:tc>
          <w:tcPr>
            <w:tcW w:w="1051" w:type="dxa"/>
          </w:tcPr>
          <w:p w:rsidR="0069145A" w:rsidRDefault="0069145A" w:rsidP="001250E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</w:tc>
      </w:tr>
      <w:tr w:rsidR="0069145A" w:rsidTr="001250E2">
        <w:tc>
          <w:tcPr>
            <w:tcW w:w="6799" w:type="dxa"/>
            <w:gridSpan w:val="3"/>
            <w:vAlign w:val="center"/>
          </w:tcPr>
          <w:p w:rsidR="0069145A" w:rsidRPr="002A00C2" w:rsidRDefault="0069145A" w:rsidP="001250E2">
            <w:pPr>
              <w:jc w:val="center"/>
              <w:rPr>
                <w:rFonts w:cs="Calibri"/>
                <w:b/>
                <w:bCs/>
                <w:lang w:val="uk-UA"/>
              </w:rPr>
            </w:pPr>
            <w:r>
              <w:rPr>
                <w:rFonts w:cs="Calibri"/>
                <w:b/>
                <w:bCs/>
                <w:lang w:val="uk-UA"/>
              </w:rPr>
              <w:t>ЗАГАЛОМ</w:t>
            </w:r>
          </w:p>
        </w:tc>
        <w:tc>
          <w:tcPr>
            <w:tcW w:w="4028" w:type="dxa"/>
            <w:gridSpan w:val="3"/>
            <w:vAlign w:val="center"/>
          </w:tcPr>
          <w:p w:rsidR="0069145A" w:rsidRPr="002A00C2" w:rsidRDefault="0069145A" w:rsidP="001250E2">
            <w:pPr>
              <w:jc w:val="center"/>
              <w:rPr>
                <w:rFonts w:cs="Calibri"/>
                <w:b/>
                <w:bCs/>
                <w:lang w:val="uk-UA"/>
              </w:rPr>
            </w:pPr>
          </w:p>
        </w:tc>
      </w:tr>
    </w:tbl>
    <w:p w:rsidR="0069145A" w:rsidRDefault="0069145A" w:rsidP="0069145A">
      <w:pPr>
        <w:spacing w:after="0"/>
        <w:rPr>
          <w:rFonts w:ascii="Arial" w:eastAsia="Calibri" w:hAnsi="Arial" w:cs="Arial"/>
          <w:b/>
          <w:sz w:val="24"/>
          <w:szCs w:val="32"/>
          <w:lang w:val="uk-UA" w:eastAsia="en-US"/>
        </w:rPr>
      </w:pPr>
    </w:p>
    <w:p w:rsidR="0069145A" w:rsidRDefault="0069145A" w:rsidP="009F7A2E"/>
    <w:sectPr w:rsidR="0069145A" w:rsidSect="009F7A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4009"/>
    <w:multiLevelType w:val="multilevel"/>
    <w:tmpl w:val="AD96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04F02"/>
    <w:multiLevelType w:val="multilevel"/>
    <w:tmpl w:val="778C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D6004"/>
    <w:multiLevelType w:val="multilevel"/>
    <w:tmpl w:val="9BE2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24795"/>
    <w:multiLevelType w:val="multilevel"/>
    <w:tmpl w:val="A60E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61602"/>
    <w:multiLevelType w:val="multilevel"/>
    <w:tmpl w:val="231E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A0FC7"/>
    <w:multiLevelType w:val="multilevel"/>
    <w:tmpl w:val="0AB2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714DE"/>
    <w:multiLevelType w:val="multilevel"/>
    <w:tmpl w:val="8EBC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032A5"/>
    <w:multiLevelType w:val="multilevel"/>
    <w:tmpl w:val="1EE4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3B43DD"/>
    <w:multiLevelType w:val="multilevel"/>
    <w:tmpl w:val="8DC4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16C0E"/>
    <w:multiLevelType w:val="multilevel"/>
    <w:tmpl w:val="47F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A41F13"/>
    <w:multiLevelType w:val="multilevel"/>
    <w:tmpl w:val="9D92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685C56"/>
    <w:multiLevelType w:val="multilevel"/>
    <w:tmpl w:val="2032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3F07E5"/>
    <w:multiLevelType w:val="multilevel"/>
    <w:tmpl w:val="2658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14E1D"/>
    <w:multiLevelType w:val="multilevel"/>
    <w:tmpl w:val="05B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5C1971"/>
    <w:multiLevelType w:val="multilevel"/>
    <w:tmpl w:val="8FD4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B46B40"/>
    <w:multiLevelType w:val="multilevel"/>
    <w:tmpl w:val="6B7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B7062"/>
    <w:multiLevelType w:val="multilevel"/>
    <w:tmpl w:val="5CCE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FC66D9"/>
    <w:multiLevelType w:val="multilevel"/>
    <w:tmpl w:val="B0AA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1301DF"/>
    <w:multiLevelType w:val="multilevel"/>
    <w:tmpl w:val="CBD0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6641B0"/>
    <w:multiLevelType w:val="multilevel"/>
    <w:tmpl w:val="9EFE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34670D"/>
    <w:multiLevelType w:val="multilevel"/>
    <w:tmpl w:val="6118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955964"/>
    <w:multiLevelType w:val="multilevel"/>
    <w:tmpl w:val="3E08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CB0405"/>
    <w:multiLevelType w:val="multilevel"/>
    <w:tmpl w:val="A600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94550F"/>
    <w:multiLevelType w:val="multilevel"/>
    <w:tmpl w:val="E87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3C7C11"/>
    <w:multiLevelType w:val="multilevel"/>
    <w:tmpl w:val="D41C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D20736"/>
    <w:multiLevelType w:val="multilevel"/>
    <w:tmpl w:val="812C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220D95"/>
    <w:multiLevelType w:val="multilevel"/>
    <w:tmpl w:val="9A72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1471F4"/>
    <w:multiLevelType w:val="multilevel"/>
    <w:tmpl w:val="B8EC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24"/>
  </w:num>
  <w:num w:numId="4">
    <w:abstractNumId w:val="5"/>
  </w:num>
  <w:num w:numId="5">
    <w:abstractNumId w:val="21"/>
  </w:num>
  <w:num w:numId="6">
    <w:abstractNumId w:val="16"/>
  </w:num>
  <w:num w:numId="7">
    <w:abstractNumId w:val="18"/>
  </w:num>
  <w:num w:numId="8">
    <w:abstractNumId w:val="13"/>
  </w:num>
  <w:num w:numId="9">
    <w:abstractNumId w:val="8"/>
  </w:num>
  <w:num w:numId="10">
    <w:abstractNumId w:val="1"/>
  </w:num>
  <w:num w:numId="11">
    <w:abstractNumId w:val="15"/>
  </w:num>
  <w:num w:numId="12">
    <w:abstractNumId w:val="9"/>
  </w:num>
  <w:num w:numId="13">
    <w:abstractNumId w:val="20"/>
  </w:num>
  <w:num w:numId="14">
    <w:abstractNumId w:val="12"/>
  </w:num>
  <w:num w:numId="15">
    <w:abstractNumId w:val="25"/>
  </w:num>
  <w:num w:numId="16">
    <w:abstractNumId w:val="22"/>
  </w:num>
  <w:num w:numId="17">
    <w:abstractNumId w:val="23"/>
  </w:num>
  <w:num w:numId="18">
    <w:abstractNumId w:val="4"/>
  </w:num>
  <w:num w:numId="19">
    <w:abstractNumId w:val="19"/>
  </w:num>
  <w:num w:numId="20">
    <w:abstractNumId w:val="27"/>
  </w:num>
  <w:num w:numId="21">
    <w:abstractNumId w:val="26"/>
  </w:num>
  <w:num w:numId="22">
    <w:abstractNumId w:val="10"/>
  </w:num>
  <w:num w:numId="23">
    <w:abstractNumId w:val="7"/>
  </w:num>
  <w:num w:numId="24">
    <w:abstractNumId w:val="11"/>
  </w:num>
  <w:num w:numId="25">
    <w:abstractNumId w:val="2"/>
  </w:num>
  <w:num w:numId="26">
    <w:abstractNumId w:val="0"/>
  </w:num>
  <w:num w:numId="27">
    <w:abstractNumId w:val="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8E"/>
    <w:rsid w:val="001243E9"/>
    <w:rsid w:val="00556B64"/>
    <w:rsid w:val="0069145A"/>
    <w:rsid w:val="009F7A2E"/>
    <w:rsid w:val="00DD5D43"/>
    <w:rsid w:val="00E5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06EC3-2C71-4923-AEC4-B81B9B5B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A2E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F7A2E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39"/>
    <w:rsid w:val="009F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56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56B6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56B64"/>
  </w:style>
  <w:style w:type="character" w:customStyle="1" w:styleId="ng-star-inserted">
    <w:name w:val="ng-star-inserted"/>
    <w:basedOn w:val="a0"/>
    <w:rsid w:val="0055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printers-mfu/c80007/poddergka-os-227839=windows/" TargetMode="External"/><Relationship Id="rId13" Type="http://schemas.openxmlformats.org/officeDocument/2006/relationships/hyperlink" Target="https://rozetka.com.ua/projector/c80012/20975=1992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zetka.com.ua/printers-mfu/c80007/poddergka-os-227839=android/" TargetMode="External"/><Relationship Id="rId12" Type="http://schemas.openxmlformats.org/officeDocument/2006/relationships/hyperlink" Target="https://rozetka.com.ua/printers-mfu/c80007/poddergka-os-227839=windows/" TargetMode="External"/><Relationship Id="rId17" Type="http://schemas.openxmlformats.org/officeDocument/2006/relationships/hyperlink" Target="https://rozetka.com.ua/routers/c80193/28050=1750-1899-mbit-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zetka.com.ua/routers/c80193/28049=2805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zetka.com.ua/printers-mfu/c80007/20916=1741/" TargetMode="External"/><Relationship Id="rId11" Type="http://schemas.openxmlformats.org/officeDocument/2006/relationships/hyperlink" Target="https://rozetka.com.ua/printers-mfu/c80007/poddergka-os-227839=android/" TargetMode="External"/><Relationship Id="rId5" Type="http://schemas.openxmlformats.org/officeDocument/2006/relationships/hyperlink" Target="https://rozetka.com.ua/printers-mfu/c80007/20914=1759/" TargetMode="External"/><Relationship Id="rId15" Type="http://schemas.openxmlformats.org/officeDocument/2006/relationships/hyperlink" Target="https://rozetka.com.ua/routers/c80193/chastota-raboti-wi-fi-233806=5-ggts-2-4-ggts-dvuhdiapazonniy/" TargetMode="External"/><Relationship Id="rId10" Type="http://schemas.openxmlformats.org/officeDocument/2006/relationships/hyperlink" Target="https://rozetka.com.ua/printers-mfu/c80007/20916=174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zetka.com.ua/printers-mfu/c80007/20914=1759/" TargetMode="External"/><Relationship Id="rId14" Type="http://schemas.openxmlformats.org/officeDocument/2006/relationships/hyperlink" Target="https://rozetka.com.ua/projector/c80012/kontrastnost-237086=16-000-1-25-000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1248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Osypov</dc:creator>
  <cp:keywords/>
  <dc:description/>
  <cp:lastModifiedBy>Osypov</cp:lastModifiedBy>
  <cp:revision>6</cp:revision>
  <dcterms:created xsi:type="dcterms:W3CDTF">2021-09-27T12:10:00Z</dcterms:created>
  <dcterms:modified xsi:type="dcterms:W3CDTF">2021-10-18T11:29:00Z</dcterms:modified>
</cp:coreProperties>
</file>