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B179" w14:textId="49AC7EB6" w:rsidR="006B0FBF" w:rsidRPr="00B32CC4" w:rsidRDefault="003E2C1C" w:rsidP="006B0FBF">
      <w:pPr>
        <w:spacing w:before="1" w:line="276" w:lineRule="auto"/>
        <w:jc w:val="both"/>
        <w:rPr>
          <w:i/>
          <w:color w:val="000000"/>
          <w:sz w:val="22"/>
          <w:szCs w:val="22"/>
          <w:lang w:val="uk-UA"/>
        </w:rPr>
      </w:pPr>
      <w:bookmarkStart w:id="0" w:name="_GoBack"/>
      <w:bookmarkEnd w:id="0"/>
      <w:r w:rsidRPr="00B32CC4">
        <w:rPr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B32CC4">
        <w:rPr>
          <w:i/>
          <w:color w:val="000000"/>
          <w:sz w:val="22"/>
          <w:szCs w:val="22"/>
          <w:lang w:val="uk-UA"/>
        </w:rPr>
        <w:t>у</w:t>
      </w:r>
      <w:r w:rsidRPr="00B32CC4">
        <w:rPr>
          <w:i/>
          <w:color w:val="000000"/>
          <w:sz w:val="22"/>
          <w:szCs w:val="22"/>
          <w:lang w:val="uk-UA"/>
        </w:rPr>
        <w:t xml:space="preserve"> тендері  </w:t>
      </w:r>
      <w:r w:rsidR="001B03E3" w:rsidRPr="00B32CC4">
        <w:rPr>
          <w:i/>
          <w:sz w:val="22"/>
          <w:szCs w:val="22"/>
          <w:lang w:val="uk-UA"/>
        </w:rPr>
        <w:t>RFP</w:t>
      </w:r>
      <w:r w:rsidR="00243169" w:rsidRPr="00B32CC4">
        <w:rPr>
          <w:i/>
          <w:sz w:val="22"/>
          <w:szCs w:val="22"/>
          <w:lang w:val="uk-UA"/>
        </w:rPr>
        <w:t>-</w:t>
      </w:r>
      <w:r w:rsidR="006B0FBF" w:rsidRPr="00B32CC4">
        <w:rPr>
          <w:i/>
          <w:sz w:val="22"/>
          <w:szCs w:val="22"/>
          <w:lang w:val="en-US"/>
        </w:rPr>
        <w:t>U</w:t>
      </w:r>
      <w:r w:rsidR="001B03E3" w:rsidRPr="00B32CC4">
        <w:rPr>
          <w:i/>
          <w:sz w:val="22"/>
          <w:szCs w:val="22"/>
          <w:lang w:val="ru-RU"/>
        </w:rPr>
        <w:t>-</w:t>
      </w:r>
      <w:r w:rsidR="00216E89" w:rsidRPr="00B32CC4">
        <w:rPr>
          <w:i/>
          <w:sz w:val="22"/>
          <w:szCs w:val="22"/>
          <w:lang w:val="uk-UA"/>
        </w:rPr>
        <w:t>5</w:t>
      </w:r>
      <w:r w:rsidR="00DB30F5">
        <w:rPr>
          <w:i/>
          <w:sz w:val="22"/>
          <w:szCs w:val="22"/>
          <w:lang w:val="uk-UA"/>
        </w:rPr>
        <w:t>4</w:t>
      </w:r>
      <w:r w:rsidR="001B03E3" w:rsidRPr="00B32CC4">
        <w:rPr>
          <w:i/>
          <w:sz w:val="22"/>
          <w:szCs w:val="22"/>
          <w:lang w:val="uk-UA"/>
        </w:rPr>
        <w:t>-202</w:t>
      </w:r>
      <w:r w:rsidR="006B0FBF" w:rsidRPr="00B32CC4">
        <w:rPr>
          <w:i/>
          <w:sz w:val="22"/>
          <w:szCs w:val="22"/>
          <w:lang w:val="en-US"/>
        </w:rPr>
        <w:t>4</w:t>
      </w:r>
      <w:r w:rsidR="001B03E3" w:rsidRPr="00B32CC4">
        <w:rPr>
          <w:i/>
          <w:sz w:val="22"/>
          <w:szCs w:val="22"/>
          <w:lang w:val="uk-UA"/>
        </w:rPr>
        <w:t xml:space="preserve"> на </w:t>
      </w:r>
      <w:r w:rsidR="00DE4D73" w:rsidRPr="00B32CC4">
        <w:rPr>
          <w:i/>
          <w:sz w:val="22"/>
          <w:szCs w:val="22"/>
          <w:lang w:val="uk-UA"/>
        </w:rPr>
        <w:t xml:space="preserve">укладення разового договору </w:t>
      </w:r>
      <w:r w:rsidR="00216E89" w:rsidRPr="00B32CC4">
        <w:rPr>
          <w:i/>
          <w:sz w:val="22"/>
          <w:szCs w:val="22"/>
          <w:lang w:val="uk-UA"/>
        </w:rPr>
        <w:t>з надання послуг</w:t>
      </w:r>
      <w:r w:rsidR="00B32CC4" w:rsidRPr="00B32CC4">
        <w:rPr>
          <w:i/>
          <w:sz w:val="22"/>
          <w:szCs w:val="22"/>
          <w:lang w:val="uk-UA"/>
        </w:rPr>
        <w:t xml:space="preserve"> з</w:t>
      </w:r>
      <w:r w:rsidR="00B32CC4" w:rsidRPr="00B32CC4">
        <w:rPr>
          <w:i/>
          <w:color w:val="000000"/>
          <w:sz w:val="22"/>
          <w:szCs w:val="22"/>
          <w:lang w:val="uk-UA"/>
        </w:rPr>
        <w:t xml:space="preserve"> нового будівництва (буріння) </w:t>
      </w:r>
      <w:r w:rsidR="00B32CC4" w:rsidRPr="00B32CC4">
        <w:rPr>
          <w:i/>
          <w:spacing w:val="-5"/>
          <w:sz w:val="22"/>
          <w:szCs w:val="22"/>
          <w:lang w:val="uk-UA"/>
        </w:rPr>
        <w:t>артезіанської свердловини, водонапірної башти для покращення водопостачання в Ананьївській міській територіальній громаді по вулиці Незалежності міста Ананьєва Подільського району Одеської області</w:t>
      </w:r>
      <w:r w:rsidR="006B0FBF" w:rsidRPr="00B32CC4">
        <w:rPr>
          <w:i/>
          <w:color w:val="000000"/>
          <w:sz w:val="22"/>
          <w:szCs w:val="22"/>
          <w:lang w:val="uk-UA"/>
        </w:rPr>
        <w:t>.</w:t>
      </w:r>
    </w:p>
    <w:p w14:paraId="0A215889" w14:textId="77777777" w:rsidR="00345A2B" w:rsidRPr="00345A2B" w:rsidRDefault="00345A2B" w:rsidP="00345A2B">
      <w:pPr>
        <w:keepLines/>
        <w:autoSpaceDE w:val="0"/>
        <w:autoSpaceDN w:val="0"/>
        <w:rPr>
          <w:color w:val="000000"/>
          <w:sz w:val="21"/>
          <w:szCs w:val="21"/>
          <w:lang w:val="uk-UA"/>
        </w:rPr>
      </w:pPr>
    </w:p>
    <w:p w14:paraId="3C4E30A0" w14:textId="77777777" w:rsidR="00001416" w:rsidRPr="00001416" w:rsidRDefault="00001416" w:rsidP="00345A2B">
      <w:pPr>
        <w:keepLines/>
        <w:autoSpaceDE w:val="0"/>
        <w:autoSpaceDN w:val="0"/>
        <w:jc w:val="both"/>
        <w:rPr>
          <w:bCs/>
          <w:color w:val="000000"/>
          <w:sz w:val="21"/>
          <w:szCs w:val="21"/>
          <w:lang w:val="uk-UA"/>
        </w:rPr>
      </w:pPr>
    </w:p>
    <w:p w14:paraId="1EAC2E16" w14:textId="77777777" w:rsidR="00445F0A" w:rsidRPr="004E0913" w:rsidRDefault="00445F0A" w:rsidP="00001416">
      <w:pPr>
        <w:tabs>
          <w:tab w:val="left" w:pos="3735"/>
          <w:tab w:val="center" w:pos="4819"/>
        </w:tabs>
        <w:spacing w:line="276" w:lineRule="auto"/>
        <w:jc w:val="both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14:paraId="5A2D0C3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E70D22A" w14:textId="77777777" w:rsidR="00FB225F" w:rsidRPr="004E0913" w:rsidRDefault="00FB225F" w:rsidP="009A21B5">
            <w:pPr>
              <w:spacing w:line="276" w:lineRule="auto"/>
              <w:ind w:hanging="109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14:paraId="593B7CBC" w14:textId="77777777" w:rsidR="00FB225F" w:rsidRPr="004E0913" w:rsidRDefault="00FB225F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0192B" w14:paraId="61862E43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D3A849B" w14:textId="77777777" w:rsidR="00E557E6" w:rsidRPr="004E0913" w:rsidRDefault="00A362C2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Загальний д</w:t>
            </w:r>
            <w:r w:rsidR="00E557E6" w:rsidRPr="004E0913">
              <w:rPr>
                <w:b/>
                <w:bCs/>
                <w:sz w:val="22"/>
                <w:szCs w:val="22"/>
                <w:lang w:val="uk-UA"/>
              </w:rPr>
              <w:t>освід роботи (роки)</w:t>
            </w:r>
          </w:p>
        </w:tc>
        <w:tc>
          <w:tcPr>
            <w:tcW w:w="9925" w:type="dxa"/>
            <w:vAlign w:val="center"/>
          </w:tcPr>
          <w:p w14:paraId="18FDF3FF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65963" w14:paraId="6DBDF189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73A9BC1E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14:paraId="51A2CDCC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65963" w14:paraId="1823EE28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AE7FA39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Попередній досвід реалізації подібних проектів на замовлення 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г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ромадських/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міжнародних/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державних організацій (кількість проектів) з посиланнями на відповідні роботи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(надати Копії аналогічних договорів в повному обсязі та докази їх виконання у повному обсязі (акти наданих послуг (виконаних робіт) тощо)</w:t>
            </w:r>
          </w:p>
        </w:tc>
        <w:tc>
          <w:tcPr>
            <w:tcW w:w="9925" w:type="dxa"/>
            <w:vAlign w:val="center"/>
          </w:tcPr>
          <w:p w14:paraId="2077347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65963" w14:paraId="16829CAA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57427DC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4429E6A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65963" w14:paraId="49D5F10B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BC0F33C" w14:textId="77777777" w:rsidR="001B03E3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2440179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65963" w14:paraId="03D1D21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F8D1022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згідно наданого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графік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у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проведення робіт</w:t>
            </w:r>
          </w:p>
        </w:tc>
        <w:tc>
          <w:tcPr>
            <w:tcW w:w="9925" w:type="dxa"/>
            <w:vAlign w:val="center"/>
          </w:tcPr>
          <w:p w14:paraId="51B0B9B9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165963" w14:paraId="79657F01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37574B4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14:paraId="6C0AE7A4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458199C4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5C63017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14:paraId="5F2FBD64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14:paraId="4452876C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7F4D863" w14:textId="77777777" w:rsidR="00E557E6" w:rsidRPr="004E0913" w:rsidRDefault="00E557E6" w:rsidP="009A21B5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14:paraId="271DFBD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165963" w14:paraId="0FAB0B9A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5CC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130AACA3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A47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25C08172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B0B3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14:paraId="5763858B" w14:textId="77777777" w:rsidR="00DE4D73" w:rsidRDefault="00DE4D73" w:rsidP="00325BC9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1" w:name="_Hlk158728400"/>
    </w:p>
    <w:p w14:paraId="55FD7101" w14:textId="77777777" w:rsidR="00B32CC4" w:rsidRDefault="00B32CC4" w:rsidP="00B32CC4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14:paraId="76E52866" w14:textId="77777777" w:rsidR="00B32CC4" w:rsidRPr="008A1E18" w:rsidRDefault="00B32CC4" w:rsidP="00B32CC4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</w:t>
      </w:r>
    </w:p>
    <w:p w14:paraId="504BC69E" w14:textId="77777777" w:rsidR="00B32CC4" w:rsidRPr="00E40EFB" w:rsidRDefault="00B32CC4" w:rsidP="00B32CC4">
      <w:pPr>
        <w:spacing w:before="1"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lang w:val="uk-UA"/>
        </w:rPr>
      </w:pPr>
      <w:r w:rsidRPr="00E40EFB">
        <w:rPr>
          <w:rFonts w:ascii="Arial" w:hAnsi="Arial" w:cs="Arial"/>
          <w:b/>
          <w:bCs/>
          <w:iCs/>
          <w:color w:val="000000"/>
          <w:sz w:val="22"/>
          <w:szCs w:val="22"/>
          <w:lang w:val="uk-UA"/>
        </w:rPr>
        <w:t xml:space="preserve">З нового будівництва (буріння) </w:t>
      </w:r>
      <w:r w:rsidRPr="00E40EFB">
        <w:rPr>
          <w:rFonts w:ascii="Arial" w:hAnsi="Arial" w:cs="Arial"/>
          <w:b/>
          <w:bCs/>
          <w:spacing w:val="-5"/>
          <w:sz w:val="22"/>
          <w:szCs w:val="22"/>
          <w:lang w:val="uk-UA"/>
        </w:rPr>
        <w:t>артезіанської свердловини, водонапірної башти для покращення водопостачання в Ананьївській міській територіальній громаді по вулиці Незалежності міста Ананьєва Подільського району Одеської області</w:t>
      </w:r>
      <w:r w:rsidRPr="00E40EFB">
        <w:rPr>
          <w:rFonts w:ascii="Arial" w:hAnsi="Arial" w:cs="Arial"/>
          <w:b/>
          <w:bCs/>
          <w:iCs/>
          <w:color w:val="000000"/>
          <w:sz w:val="21"/>
          <w:szCs w:val="21"/>
          <w:lang w:val="uk-UA"/>
        </w:rPr>
        <w:t>.</w:t>
      </w:r>
    </w:p>
    <w:p w14:paraId="060F7517" w14:textId="77777777" w:rsidR="00B32CC4" w:rsidRDefault="00B32CC4" w:rsidP="00B32CC4">
      <w:pPr>
        <w:autoSpaceDE w:val="0"/>
        <w:autoSpaceDN w:val="0"/>
        <w:jc w:val="center"/>
        <w:rPr>
          <w:rFonts w:ascii="Arial" w:hAnsi="Arial" w:cs="Arial"/>
          <w:spacing w:val="-3"/>
          <w:lang w:val="uk-UA"/>
        </w:rPr>
      </w:pPr>
    </w:p>
    <w:p w14:paraId="1A0BB718" w14:textId="77777777" w:rsidR="00B32CC4" w:rsidRDefault="00B32CC4" w:rsidP="00B32CC4">
      <w:pPr>
        <w:spacing w:line="276" w:lineRule="auto"/>
        <w:ind w:left="709"/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</w:pPr>
      <w:bookmarkStart w:id="2" w:name="_Hlk166156592"/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 xml:space="preserve">: </w:t>
      </w:r>
      <w:r w:rsidRPr="00E40EFB">
        <w:rPr>
          <w:rFonts w:ascii="Arial" w:hAnsi="Arial" w:cs="Arial"/>
          <w:b/>
          <w:bCs/>
          <w:spacing w:val="-5"/>
          <w:sz w:val="22"/>
          <w:szCs w:val="22"/>
          <w:lang w:val="uk-UA"/>
        </w:rPr>
        <w:t>Одеськ</w:t>
      </w:r>
      <w:r>
        <w:rPr>
          <w:rFonts w:ascii="Arial" w:hAnsi="Arial" w:cs="Arial"/>
          <w:b/>
          <w:bCs/>
          <w:spacing w:val="-5"/>
          <w:sz w:val="22"/>
          <w:szCs w:val="22"/>
          <w:lang w:val="uk-UA"/>
        </w:rPr>
        <w:t>а</w:t>
      </w:r>
      <w:r w:rsidRPr="00E40EFB">
        <w:rPr>
          <w:rFonts w:ascii="Arial" w:hAnsi="Arial" w:cs="Arial"/>
          <w:b/>
          <w:bCs/>
          <w:spacing w:val="-5"/>
          <w:sz w:val="22"/>
          <w:szCs w:val="22"/>
          <w:lang w:val="uk-UA"/>
        </w:rPr>
        <w:t xml:space="preserve"> обл</w:t>
      </w:r>
      <w:r>
        <w:rPr>
          <w:rFonts w:ascii="Arial" w:hAnsi="Arial" w:cs="Arial"/>
          <w:b/>
          <w:bCs/>
          <w:spacing w:val="-5"/>
          <w:sz w:val="22"/>
          <w:szCs w:val="22"/>
          <w:lang w:val="uk-UA"/>
        </w:rPr>
        <w:t xml:space="preserve">., </w:t>
      </w:r>
      <w:r w:rsidRPr="00E40EFB">
        <w:rPr>
          <w:rFonts w:ascii="Arial" w:hAnsi="Arial" w:cs="Arial"/>
          <w:b/>
          <w:bCs/>
          <w:spacing w:val="-5"/>
          <w:sz w:val="22"/>
          <w:szCs w:val="22"/>
          <w:lang w:val="uk-UA"/>
        </w:rPr>
        <w:t>Подільськ</w:t>
      </w:r>
      <w:r>
        <w:rPr>
          <w:rFonts w:ascii="Arial" w:hAnsi="Arial" w:cs="Arial"/>
          <w:b/>
          <w:bCs/>
          <w:spacing w:val="-5"/>
          <w:sz w:val="22"/>
          <w:szCs w:val="22"/>
          <w:lang w:val="uk-UA"/>
        </w:rPr>
        <w:t>ий</w:t>
      </w:r>
      <w:r w:rsidRPr="00E40EFB">
        <w:rPr>
          <w:rFonts w:ascii="Arial" w:hAnsi="Arial" w:cs="Arial"/>
          <w:b/>
          <w:bCs/>
          <w:spacing w:val="-5"/>
          <w:sz w:val="22"/>
          <w:szCs w:val="22"/>
          <w:lang w:val="uk-UA"/>
        </w:rPr>
        <w:t xml:space="preserve"> р</w:t>
      </w:r>
      <w:r>
        <w:rPr>
          <w:rFonts w:ascii="Arial" w:hAnsi="Arial" w:cs="Arial"/>
          <w:b/>
          <w:bCs/>
          <w:spacing w:val="-5"/>
          <w:sz w:val="22"/>
          <w:szCs w:val="22"/>
          <w:lang w:val="uk-UA"/>
        </w:rPr>
        <w:t>-</w:t>
      </w:r>
      <w:r w:rsidRPr="00E40EFB">
        <w:rPr>
          <w:rFonts w:ascii="Arial" w:hAnsi="Arial" w:cs="Arial"/>
          <w:b/>
          <w:bCs/>
          <w:spacing w:val="-5"/>
          <w:sz w:val="22"/>
          <w:szCs w:val="22"/>
          <w:lang w:val="uk-UA"/>
        </w:rPr>
        <w:t>н</w:t>
      </w:r>
      <w:r>
        <w:rPr>
          <w:rFonts w:ascii="Arial" w:hAnsi="Arial" w:cs="Arial"/>
          <w:b/>
          <w:bCs/>
          <w:spacing w:val="-5"/>
          <w:sz w:val="22"/>
          <w:szCs w:val="22"/>
          <w:lang w:val="uk-UA"/>
        </w:rPr>
        <w:t>,</w:t>
      </w:r>
      <w:r w:rsidRPr="001D39A1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 xml:space="preserve"> м. </w:t>
      </w:r>
      <w:r w:rsidRPr="00982ECE">
        <w:rPr>
          <w:rFonts w:ascii="Arial" w:hAnsi="Arial" w:cs="Arial"/>
          <w:b/>
          <w:bCs/>
          <w:spacing w:val="-5"/>
          <w:sz w:val="22"/>
          <w:szCs w:val="22"/>
          <w:lang w:val="uk-UA"/>
        </w:rPr>
        <w:t>Ана́ньїв</w:t>
      </w:r>
      <w:r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,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1D39A1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 xml:space="preserve">вул. </w:t>
      </w:r>
      <w:r w:rsidRPr="00E40EFB">
        <w:rPr>
          <w:rFonts w:ascii="Arial" w:hAnsi="Arial" w:cs="Arial"/>
          <w:b/>
          <w:bCs/>
          <w:spacing w:val="-5"/>
          <w:sz w:val="22"/>
          <w:szCs w:val="22"/>
          <w:lang w:val="uk-UA"/>
        </w:rPr>
        <w:t>Незалежності</w:t>
      </w:r>
      <w:r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.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987"/>
        <w:gridCol w:w="1134"/>
        <w:gridCol w:w="1276"/>
        <w:gridCol w:w="1276"/>
        <w:gridCol w:w="1275"/>
        <w:gridCol w:w="1134"/>
        <w:gridCol w:w="1134"/>
        <w:gridCol w:w="993"/>
      </w:tblGrid>
      <w:tr w:rsidR="00381BA1" w14:paraId="1F2612AC" w14:textId="15EA30BA" w:rsidTr="00AF7863">
        <w:trPr>
          <w:trHeight w:val="342"/>
          <w:jc w:val="center"/>
        </w:trPr>
        <w:tc>
          <w:tcPr>
            <w:tcW w:w="567" w:type="dxa"/>
            <w:vMerge w:val="restart"/>
            <w:vAlign w:val="center"/>
          </w:tcPr>
          <w:p w14:paraId="45280ADF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bookmarkStart w:id="3" w:name="_Hlk166149744"/>
            <w:bookmarkEnd w:id="2"/>
            <w:r w:rsidRPr="00381BA1">
              <w:rPr>
                <w:rFonts w:ascii="Arial" w:hAnsi="Arial" w:cs="Arial"/>
                <w:b/>
                <w:bCs/>
                <w:spacing w:val="-5"/>
              </w:rPr>
              <w:t>№</w:t>
            </w:r>
          </w:p>
          <w:p w14:paraId="2C35D8D7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</w:rPr>
              <w:t>п/п</w:t>
            </w:r>
          </w:p>
        </w:tc>
        <w:tc>
          <w:tcPr>
            <w:tcW w:w="5387" w:type="dxa"/>
            <w:vMerge w:val="restart"/>
            <w:vAlign w:val="center"/>
          </w:tcPr>
          <w:p w14:paraId="28CC830E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</w:p>
          <w:p w14:paraId="48CC667C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</w:rPr>
              <w:t>Найменування робіт та витрат</w:t>
            </w:r>
          </w:p>
          <w:p w14:paraId="648477F0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48FA2AAC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</w:rPr>
              <w:t>Одиниця</w:t>
            </w:r>
          </w:p>
          <w:p w14:paraId="4043E552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</w:rPr>
              <w:t>виміру</w:t>
            </w:r>
          </w:p>
        </w:tc>
        <w:tc>
          <w:tcPr>
            <w:tcW w:w="1134" w:type="dxa"/>
            <w:vMerge w:val="restart"/>
            <w:vAlign w:val="center"/>
          </w:tcPr>
          <w:p w14:paraId="07C156A8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</w:rPr>
              <w:t xml:space="preserve">  Кількість</w:t>
            </w:r>
          </w:p>
        </w:tc>
        <w:tc>
          <w:tcPr>
            <w:tcW w:w="1276" w:type="dxa"/>
          </w:tcPr>
          <w:p w14:paraId="456BB066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Травень</w:t>
            </w:r>
          </w:p>
          <w:p w14:paraId="715B8A9B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 xml:space="preserve"> / </w:t>
            </w:r>
          </w:p>
          <w:p w14:paraId="7A58600C" w14:textId="4F5B01A9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Червень (2024)</w:t>
            </w:r>
          </w:p>
        </w:tc>
        <w:tc>
          <w:tcPr>
            <w:tcW w:w="4819" w:type="dxa"/>
            <w:gridSpan w:val="4"/>
          </w:tcPr>
          <w:p w14:paraId="61E67382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</w:p>
          <w:p w14:paraId="669F56FA" w14:textId="5FE150D2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Червень / Липень (2024)</w:t>
            </w:r>
          </w:p>
        </w:tc>
        <w:tc>
          <w:tcPr>
            <w:tcW w:w="993" w:type="dxa"/>
          </w:tcPr>
          <w:p w14:paraId="1598EC6C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</w:p>
          <w:p w14:paraId="09D8A8E3" w14:textId="60EA3FA8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Липень (2024)</w:t>
            </w:r>
          </w:p>
        </w:tc>
      </w:tr>
      <w:tr w:rsidR="00381BA1" w14:paraId="53F0CD36" w14:textId="6943F126" w:rsidTr="00381BA1">
        <w:trPr>
          <w:trHeight w:val="342"/>
          <w:jc w:val="center"/>
        </w:trPr>
        <w:tc>
          <w:tcPr>
            <w:tcW w:w="567" w:type="dxa"/>
            <w:vMerge/>
            <w:vAlign w:val="center"/>
          </w:tcPr>
          <w:p w14:paraId="4512BC8B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5387" w:type="dxa"/>
            <w:vMerge/>
            <w:vAlign w:val="center"/>
          </w:tcPr>
          <w:p w14:paraId="7AD7EB89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987" w:type="dxa"/>
            <w:vMerge/>
            <w:vAlign w:val="center"/>
          </w:tcPr>
          <w:p w14:paraId="4873D06B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134" w:type="dxa"/>
            <w:vMerge/>
            <w:vAlign w:val="center"/>
          </w:tcPr>
          <w:p w14:paraId="1E0F7735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276" w:type="dxa"/>
          </w:tcPr>
          <w:p w14:paraId="6BD2F91B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31.05</w:t>
            </w:r>
          </w:p>
          <w:p w14:paraId="2B3BA7BC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-</w:t>
            </w:r>
          </w:p>
          <w:p w14:paraId="525CFA07" w14:textId="663C3A1B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07.06</w:t>
            </w:r>
          </w:p>
        </w:tc>
        <w:tc>
          <w:tcPr>
            <w:tcW w:w="1276" w:type="dxa"/>
          </w:tcPr>
          <w:p w14:paraId="46632184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08.06</w:t>
            </w:r>
          </w:p>
          <w:p w14:paraId="4C3D9734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-</w:t>
            </w:r>
          </w:p>
          <w:p w14:paraId="06C8E531" w14:textId="5A9B7C4C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14.06</w:t>
            </w:r>
          </w:p>
        </w:tc>
        <w:tc>
          <w:tcPr>
            <w:tcW w:w="1275" w:type="dxa"/>
          </w:tcPr>
          <w:p w14:paraId="6966C080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15.06</w:t>
            </w:r>
          </w:p>
          <w:p w14:paraId="0D911422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-</w:t>
            </w:r>
          </w:p>
          <w:p w14:paraId="7A50E459" w14:textId="4DBB10A0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21.06</w:t>
            </w:r>
          </w:p>
        </w:tc>
        <w:tc>
          <w:tcPr>
            <w:tcW w:w="1134" w:type="dxa"/>
          </w:tcPr>
          <w:p w14:paraId="0C4F1A18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22.06</w:t>
            </w:r>
          </w:p>
          <w:p w14:paraId="2A1D5B46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-</w:t>
            </w:r>
          </w:p>
          <w:p w14:paraId="0C5528F7" w14:textId="7298761E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28.06</w:t>
            </w:r>
          </w:p>
        </w:tc>
        <w:tc>
          <w:tcPr>
            <w:tcW w:w="1134" w:type="dxa"/>
          </w:tcPr>
          <w:p w14:paraId="2491D4CE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29.06</w:t>
            </w:r>
          </w:p>
          <w:p w14:paraId="175A78EE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-</w:t>
            </w:r>
          </w:p>
          <w:p w14:paraId="738B1A4B" w14:textId="52846296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05.07</w:t>
            </w:r>
          </w:p>
        </w:tc>
        <w:tc>
          <w:tcPr>
            <w:tcW w:w="993" w:type="dxa"/>
          </w:tcPr>
          <w:p w14:paraId="4384239E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06.07</w:t>
            </w:r>
          </w:p>
          <w:p w14:paraId="3869D6B0" w14:textId="77777777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-</w:t>
            </w:r>
          </w:p>
          <w:p w14:paraId="3A7CB3DF" w14:textId="2A0BB5DF" w:rsidR="00381BA1" w:rsidRP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b/>
                <w:bCs/>
                <w:spacing w:val="-5"/>
                <w:lang w:val="ru-RU"/>
              </w:rPr>
              <w:t>12.07</w:t>
            </w:r>
          </w:p>
        </w:tc>
      </w:tr>
      <w:tr w:rsidR="00381BA1" w14:paraId="414C6037" w14:textId="543010EB" w:rsidTr="00381BA1">
        <w:trPr>
          <w:jc w:val="center"/>
        </w:trPr>
        <w:tc>
          <w:tcPr>
            <w:tcW w:w="567" w:type="dxa"/>
            <w:vAlign w:val="center"/>
          </w:tcPr>
          <w:p w14:paraId="12A70756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5387" w:type="dxa"/>
            <w:vAlign w:val="center"/>
          </w:tcPr>
          <w:p w14:paraId="2CD12039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987" w:type="dxa"/>
            <w:vAlign w:val="center"/>
          </w:tcPr>
          <w:p w14:paraId="6DCDE41A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3</w:t>
            </w:r>
          </w:p>
        </w:tc>
        <w:tc>
          <w:tcPr>
            <w:tcW w:w="1134" w:type="dxa"/>
            <w:vAlign w:val="center"/>
          </w:tcPr>
          <w:p w14:paraId="0EB49888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4</w:t>
            </w:r>
          </w:p>
        </w:tc>
        <w:tc>
          <w:tcPr>
            <w:tcW w:w="1276" w:type="dxa"/>
          </w:tcPr>
          <w:p w14:paraId="0CFA457F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6C1BB276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4290277A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2F4757CD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5F4F5C75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029AD098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</w:p>
        </w:tc>
      </w:tr>
      <w:tr w:rsidR="00381BA1" w:rsidRPr="00075C4C" w14:paraId="1F11E92C" w14:textId="22F12E0D" w:rsidTr="00381BA1">
        <w:trPr>
          <w:jc w:val="center"/>
        </w:trPr>
        <w:tc>
          <w:tcPr>
            <w:tcW w:w="567" w:type="dxa"/>
            <w:vAlign w:val="center"/>
          </w:tcPr>
          <w:p w14:paraId="2A13EA69" w14:textId="77777777" w:rsidR="00381BA1" w:rsidRPr="00FB07B3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07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9147C1C" w14:textId="77777777" w:rsidR="00381BA1" w:rsidRPr="00FB07B3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u w:val="single"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  <w:u w:val="single"/>
                <w:lang w:val="ru-RU"/>
              </w:rPr>
              <w:t>Локальний кошторис 02-01-01 на водозабірну</w:t>
            </w:r>
          </w:p>
          <w:p w14:paraId="01EA2055" w14:textId="77777777" w:rsidR="00381BA1" w:rsidRPr="00FB07B3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  <w:u w:val="single"/>
                <w:lang w:val="ru-RU"/>
              </w:rPr>
              <w:t>свердловину</w:t>
            </w:r>
          </w:p>
        </w:tc>
        <w:tc>
          <w:tcPr>
            <w:tcW w:w="987" w:type="dxa"/>
            <w:vAlign w:val="center"/>
          </w:tcPr>
          <w:p w14:paraId="0DE70E69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5C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4208818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5C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1F56ACBF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22A03896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226D238B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4FF94231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439FF0B1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14:paraId="69E18065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81BA1" w:rsidRPr="00075C4C" w14:paraId="4CBCF4E3" w14:textId="6EDC057C" w:rsidTr="00381BA1">
        <w:trPr>
          <w:jc w:val="center"/>
        </w:trPr>
        <w:tc>
          <w:tcPr>
            <w:tcW w:w="567" w:type="dxa"/>
            <w:vAlign w:val="center"/>
          </w:tcPr>
          <w:p w14:paraId="0D2AF88E" w14:textId="77777777" w:rsidR="00381BA1" w:rsidRPr="00FB07B3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448E2292" w14:textId="77777777" w:rsidR="00381BA1" w:rsidRPr="00FB07B3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1BD123B7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5C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53F3CE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5C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0BFA9132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71C281A4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029F9CAE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404A772F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3AA88EEA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14:paraId="6F7F6FFC" w14:textId="77777777" w:rsidR="00381BA1" w:rsidRPr="00075C4C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81BA1" w14:paraId="2F2811B7" w14:textId="5BED6DAF" w:rsidTr="00381BA1">
        <w:trPr>
          <w:jc w:val="center"/>
        </w:trPr>
        <w:tc>
          <w:tcPr>
            <w:tcW w:w="567" w:type="dxa"/>
            <w:vAlign w:val="center"/>
          </w:tcPr>
          <w:p w14:paraId="080B7425" w14:textId="77777777" w:rsidR="00381BA1" w:rsidRPr="00FB07B3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A737473" w14:textId="77777777" w:rsidR="00381BA1" w:rsidRPr="00FB07B3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  <w:u w:val="single"/>
              </w:rPr>
              <w:t>Роздiл 1. Буріння свердловини</w:t>
            </w:r>
          </w:p>
        </w:tc>
        <w:tc>
          <w:tcPr>
            <w:tcW w:w="987" w:type="dxa"/>
            <w:vAlign w:val="center"/>
          </w:tcPr>
          <w:p w14:paraId="7A4744C7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2680CE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0575C0A6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278AF5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0C57182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A03D80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14DAED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91FAA17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A1" w14:paraId="721591D0" w14:textId="11853358" w:rsidTr="00381BA1">
        <w:trPr>
          <w:jc w:val="center"/>
        </w:trPr>
        <w:tc>
          <w:tcPr>
            <w:tcW w:w="567" w:type="dxa"/>
            <w:vAlign w:val="center"/>
          </w:tcPr>
          <w:p w14:paraId="2F3C59C5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94CAE90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4DD1958A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C62B70E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04DF656F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05FF71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E9D3E95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768AFC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EF1C27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E17E234" w14:textId="77777777" w:rsidR="00381BA1" w:rsidRDefault="00381BA1" w:rsidP="003408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A1" w14:paraId="53AFF1A3" w14:textId="70A446E2" w:rsidTr="00381BA1">
        <w:trPr>
          <w:jc w:val="center"/>
        </w:trPr>
        <w:tc>
          <w:tcPr>
            <w:tcW w:w="567" w:type="dxa"/>
          </w:tcPr>
          <w:p w14:paraId="4087D0F9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5387" w:type="dxa"/>
          </w:tcPr>
          <w:p w14:paraId="3568B66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Роторне буріння свердловин із прямою промивкою</w:t>
            </w:r>
          </w:p>
          <w:p w14:paraId="0D2A4E0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установками з дизельним двигуном глибиною буріння до</w:t>
            </w:r>
          </w:p>
          <w:p w14:paraId="2AFF6C3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100 м у ґрунтах групи 2 /застосування дол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 д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аметром</w:t>
            </w:r>
          </w:p>
          <w:p w14:paraId="23E7F48B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до 150мм/</w:t>
            </w:r>
          </w:p>
        </w:tc>
        <w:tc>
          <w:tcPr>
            <w:tcW w:w="987" w:type="dxa"/>
          </w:tcPr>
          <w:p w14:paraId="149D3B8F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 xml:space="preserve">  м</w:t>
            </w:r>
          </w:p>
        </w:tc>
        <w:tc>
          <w:tcPr>
            <w:tcW w:w="1134" w:type="dxa"/>
          </w:tcPr>
          <w:p w14:paraId="6F02A63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12,5</w:t>
            </w:r>
          </w:p>
        </w:tc>
        <w:tc>
          <w:tcPr>
            <w:tcW w:w="1276" w:type="dxa"/>
          </w:tcPr>
          <w:p w14:paraId="6C03F12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4EED817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2C79B06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5371208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225E805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1E6DACF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177AD2B" w14:textId="63AAB36C" w:rsidTr="00381BA1">
        <w:trPr>
          <w:jc w:val="center"/>
        </w:trPr>
        <w:tc>
          <w:tcPr>
            <w:tcW w:w="567" w:type="dxa"/>
          </w:tcPr>
          <w:p w14:paraId="1FD5C9B7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5387" w:type="dxa"/>
          </w:tcPr>
          <w:p w14:paraId="67A8409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Роторне буріння свердловин із прямою промивкою</w:t>
            </w:r>
          </w:p>
          <w:p w14:paraId="3CC34CF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установками з дизельним двигуном глибиною буріння до</w:t>
            </w:r>
          </w:p>
          <w:p w14:paraId="2B6C13E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100 м у ґрунтах групи 3 /застосування дол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 д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аметром</w:t>
            </w:r>
          </w:p>
          <w:p w14:paraId="6C43F734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до 150мм/</w:t>
            </w:r>
          </w:p>
        </w:tc>
        <w:tc>
          <w:tcPr>
            <w:tcW w:w="987" w:type="dxa"/>
          </w:tcPr>
          <w:p w14:paraId="066F7CE1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 xml:space="preserve">  м</w:t>
            </w:r>
          </w:p>
        </w:tc>
        <w:tc>
          <w:tcPr>
            <w:tcW w:w="1134" w:type="dxa"/>
          </w:tcPr>
          <w:p w14:paraId="7E16884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72,5</w:t>
            </w:r>
          </w:p>
        </w:tc>
        <w:tc>
          <w:tcPr>
            <w:tcW w:w="1276" w:type="dxa"/>
          </w:tcPr>
          <w:p w14:paraId="4ADC70A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7E9C29E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4C79BBC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752586F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3E38979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1C1D5F3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35DA8D8" w14:textId="1AA07DBD" w:rsidTr="00381BA1">
        <w:trPr>
          <w:jc w:val="center"/>
        </w:trPr>
        <w:tc>
          <w:tcPr>
            <w:tcW w:w="567" w:type="dxa"/>
          </w:tcPr>
          <w:p w14:paraId="273B1148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3</w:t>
            </w:r>
          </w:p>
        </w:tc>
        <w:tc>
          <w:tcPr>
            <w:tcW w:w="5387" w:type="dxa"/>
          </w:tcPr>
          <w:p w14:paraId="2012B5A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Колонкове буріння свердловин установками з</w:t>
            </w:r>
          </w:p>
          <w:p w14:paraId="08CF678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електродвигуном глибиною буріння до 50 м у ґрунтах</w:t>
            </w:r>
          </w:p>
          <w:p w14:paraId="17C2EE0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груп 2-4 /застосування долот д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аметром до 112 мм/, з</w:t>
            </w:r>
          </w:p>
          <w:p w14:paraId="2C312E9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дбором керна в ґрунтах 1-2 групи</w:t>
            </w:r>
          </w:p>
        </w:tc>
        <w:tc>
          <w:tcPr>
            <w:tcW w:w="987" w:type="dxa"/>
          </w:tcPr>
          <w:p w14:paraId="75D47632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</w:t>
            </w:r>
          </w:p>
        </w:tc>
        <w:tc>
          <w:tcPr>
            <w:tcW w:w="1134" w:type="dxa"/>
          </w:tcPr>
          <w:p w14:paraId="72C7503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3</w:t>
            </w:r>
          </w:p>
        </w:tc>
        <w:tc>
          <w:tcPr>
            <w:tcW w:w="1276" w:type="dxa"/>
          </w:tcPr>
          <w:p w14:paraId="0999338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5185E9B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1C44300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7EF46C9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5BF02C2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27DA46A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72D6C47" w14:textId="37594130" w:rsidTr="00381BA1">
        <w:trPr>
          <w:jc w:val="center"/>
        </w:trPr>
        <w:tc>
          <w:tcPr>
            <w:tcW w:w="567" w:type="dxa"/>
          </w:tcPr>
          <w:p w14:paraId="1B235657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4</w:t>
            </w:r>
          </w:p>
        </w:tc>
        <w:tc>
          <w:tcPr>
            <w:tcW w:w="5387" w:type="dxa"/>
          </w:tcPr>
          <w:p w14:paraId="35B4025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Колонкове буріння свердловин установками з</w:t>
            </w:r>
          </w:p>
          <w:p w14:paraId="55CAF9C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електродвигуном глибиною буріння до 50 м у ґрунтах</w:t>
            </w:r>
          </w:p>
          <w:p w14:paraId="66DC50C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груп 2-4 /застосування долот д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аметром до 112 мм/, з</w:t>
            </w:r>
          </w:p>
          <w:p w14:paraId="2D12EEA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дбором керна в ґрунтах 3-5 групи</w:t>
            </w:r>
          </w:p>
        </w:tc>
        <w:tc>
          <w:tcPr>
            <w:tcW w:w="987" w:type="dxa"/>
          </w:tcPr>
          <w:p w14:paraId="4A5B58A2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</w:t>
            </w:r>
          </w:p>
        </w:tc>
        <w:tc>
          <w:tcPr>
            <w:tcW w:w="1134" w:type="dxa"/>
          </w:tcPr>
          <w:p w14:paraId="2D642D5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32</w:t>
            </w:r>
          </w:p>
        </w:tc>
        <w:tc>
          <w:tcPr>
            <w:tcW w:w="1276" w:type="dxa"/>
          </w:tcPr>
          <w:p w14:paraId="6644A0A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174D698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720D8DE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0D0A9C4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6B303F3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34F62A2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80FAE78" w14:textId="450112BB" w:rsidTr="00381BA1">
        <w:trPr>
          <w:jc w:val="center"/>
        </w:trPr>
        <w:tc>
          <w:tcPr>
            <w:tcW w:w="567" w:type="dxa"/>
          </w:tcPr>
          <w:p w14:paraId="249FC6AC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5</w:t>
            </w:r>
          </w:p>
        </w:tc>
        <w:tc>
          <w:tcPr>
            <w:tcW w:w="5387" w:type="dxa"/>
          </w:tcPr>
          <w:p w14:paraId="2095771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Роторне буріння свердловин із прямою промивкою</w:t>
            </w:r>
          </w:p>
          <w:p w14:paraId="2106BFE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установками з дизельним двигуном глибиною буріння до</w:t>
            </w:r>
          </w:p>
          <w:p w14:paraId="1AFD58F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100 м у ґрунтах групи 2 /застосування дол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 д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аметром</w:t>
            </w:r>
          </w:p>
          <w:p w14:paraId="0449BC5E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до 350мм/</w:t>
            </w:r>
          </w:p>
        </w:tc>
        <w:tc>
          <w:tcPr>
            <w:tcW w:w="987" w:type="dxa"/>
          </w:tcPr>
          <w:p w14:paraId="1BCC1913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 xml:space="preserve">  м</w:t>
            </w:r>
          </w:p>
        </w:tc>
        <w:tc>
          <w:tcPr>
            <w:tcW w:w="1134" w:type="dxa"/>
          </w:tcPr>
          <w:p w14:paraId="7FEAA6D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12,5</w:t>
            </w:r>
          </w:p>
        </w:tc>
        <w:tc>
          <w:tcPr>
            <w:tcW w:w="1276" w:type="dxa"/>
          </w:tcPr>
          <w:p w14:paraId="5D49838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114D4F9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4AA0F5B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1BFF530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7FA9D08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30B19BB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928B4AC" w14:textId="70ABDDAF" w:rsidTr="00381BA1">
        <w:trPr>
          <w:jc w:val="center"/>
        </w:trPr>
        <w:tc>
          <w:tcPr>
            <w:tcW w:w="567" w:type="dxa"/>
          </w:tcPr>
          <w:p w14:paraId="3CA51121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6</w:t>
            </w:r>
          </w:p>
        </w:tc>
        <w:tc>
          <w:tcPr>
            <w:tcW w:w="5387" w:type="dxa"/>
          </w:tcPr>
          <w:p w14:paraId="238EE92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Роторне буріння свердловин із прямою промивкою</w:t>
            </w:r>
          </w:p>
          <w:p w14:paraId="3C93E9B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установками з дизельним двигуном глибиною буріння до</w:t>
            </w:r>
          </w:p>
          <w:p w14:paraId="1179FC2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lastRenderedPageBreak/>
              <w:t>200 м у ґрунтах групи 3 /застосування дол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 д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аметром</w:t>
            </w:r>
          </w:p>
          <w:p w14:paraId="0FCC3D5E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до 350мм/</w:t>
            </w:r>
          </w:p>
        </w:tc>
        <w:tc>
          <w:tcPr>
            <w:tcW w:w="987" w:type="dxa"/>
          </w:tcPr>
          <w:p w14:paraId="295AEBA8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lastRenderedPageBreak/>
              <w:t xml:space="preserve">  м</w:t>
            </w:r>
          </w:p>
        </w:tc>
        <w:tc>
          <w:tcPr>
            <w:tcW w:w="1134" w:type="dxa"/>
          </w:tcPr>
          <w:p w14:paraId="200F61D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75,5</w:t>
            </w:r>
          </w:p>
        </w:tc>
        <w:tc>
          <w:tcPr>
            <w:tcW w:w="1276" w:type="dxa"/>
          </w:tcPr>
          <w:p w14:paraId="01F82F9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3BE09AB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4C019D3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74F88FD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191C458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6CA4352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AAFCA8F" w14:textId="066FE440" w:rsidTr="00381BA1">
        <w:trPr>
          <w:jc w:val="center"/>
        </w:trPr>
        <w:tc>
          <w:tcPr>
            <w:tcW w:w="567" w:type="dxa"/>
          </w:tcPr>
          <w:p w14:paraId="79A7D5DD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7</w:t>
            </w:r>
          </w:p>
        </w:tc>
        <w:tc>
          <w:tcPr>
            <w:tcW w:w="5387" w:type="dxa"/>
          </w:tcPr>
          <w:p w14:paraId="36C4860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Роторне буріння свердловин із прямою промивкою</w:t>
            </w:r>
          </w:p>
          <w:p w14:paraId="2C55C4F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установками з дизельним двигуном глибиною буріння до</w:t>
            </w:r>
          </w:p>
          <w:p w14:paraId="7172AB3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100 м у ґрунтах групи 4 /застосування дол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 д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аметром</w:t>
            </w:r>
          </w:p>
          <w:p w14:paraId="5720767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 200мм/ /з промивкою чистою водою незалежно в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д</w:t>
            </w:r>
          </w:p>
          <w:p w14:paraId="136D805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глибини свердловини 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категор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ї ґрунт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в/</w:t>
            </w:r>
          </w:p>
        </w:tc>
        <w:tc>
          <w:tcPr>
            <w:tcW w:w="987" w:type="dxa"/>
          </w:tcPr>
          <w:p w14:paraId="6AE11332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</w:t>
            </w:r>
          </w:p>
        </w:tc>
        <w:tc>
          <w:tcPr>
            <w:tcW w:w="1134" w:type="dxa"/>
          </w:tcPr>
          <w:p w14:paraId="57AA489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32</w:t>
            </w:r>
          </w:p>
        </w:tc>
        <w:tc>
          <w:tcPr>
            <w:tcW w:w="1276" w:type="dxa"/>
          </w:tcPr>
          <w:p w14:paraId="7BEB7DD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22B8573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2B1DF96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37F5974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6068872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2516323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8EF5618" w14:textId="084BA1A6" w:rsidTr="00381BA1">
        <w:trPr>
          <w:jc w:val="center"/>
        </w:trPr>
        <w:tc>
          <w:tcPr>
            <w:tcW w:w="567" w:type="dxa"/>
          </w:tcPr>
          <w:p w14:paraId="04FA938A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8</w:t>
            </w:r>
          </w:p>
        </w:tc>
        <w:tc>
          <w:tcPr>
            <w:tcW w:w="5387" w:type="dxa"/>
          </w:tcPr>
          <w:p w14:paraId="1BFAC27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кондуктора при колонковому бурінні</w:t>
            </w:r>
          </w:p>
        </w:tc>
        <w:tc>
          <w:tcPr>
            <w:tcW w:w="987" w:type="dxa"/>
          </w:tcPr>
          <w:p w14:paraId="7E0324F2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</w:t>
            </w:r>
          </w:p>
        </w:tc>
        <w:tc>
          <w:tcPr>
            <w:tcW w:w="1134" w:type="dxa"/>
          </w:tcPr>
          <w:p w14:paraId="59AD505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35</w:t>
            </w:r>
          </w:p>
        </w:tc>
        <w:tc>
          <w:tcPr>
            <w:tcW w:w="1276" w:type="dxa"/>
          </w:tcPr>
          <w:p w14:paraId="41458CE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020D269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7174918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2000997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451D5A7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122379C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A308CFB" w14:textId="04297719" w:rsidTr="00381BA1">
        <w:trPr>
          <w:jc w:val="center"/>
        </w:trPr>
        <w:tc>
          <w:tcPr>
            <w:tcW w:w="567" w:type="dxa"/>
          </w:tcPr>
          <w:p w14:paraId="40C6BDAC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9</w:t>
            </w:r>
          </w:p>
        </w:tc>
        <w:tc>
          <w:tcPr>
            <w:tcW w:w="5387" w:type="dxa"/>
          </w:tcPr>
          <w:p w14:paraId="236738F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Вільний спуск або підняття обсадних труб</w:t>
            </w:r>
          </w:p>
          <w:p w14:paraId="4A02230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[надфільтрових труб] </w:t>
            </w:r>
            <w:proofErr w:type="gramStart"/>
            <w:r w:rsidRPr="00075C4C">
              <w:rPr>
                <w:rFonts w:ascii="Arial" w:hAnsi="Arial" w:cs="Arial"/>
                <w:spacing w:val="-5"/>
                <w:lang w:val="ru-RU"/>
              </w:rPr>
              <w:t>у трубах</w:t>
            </w:r>
            <w:proofErr w:type="gramEnd"/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більшого діаметра при</w:t>
            </w:r>
          </w:p>
          <w:p w14:paraId="4F0639E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бурінні обертальному установками і агрегатами на базі</w:t>
            </w:r>
          </w:p>
          <w:p w14:paraId="3CE7360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автомобілів вантажопідйомністю 12,5 т, зі з'єднанням</w:t>
            </w:r>
          </w:p>
          <w:p w14:paraId="0D102A0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труб зварним /труби д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аметром до 151-250 мм/</w:t>
            </w:r>
          </w:p>
        </w:tc>
        <w:tc>
          <w:tcPr>
            <w:tcW w:w="987" w:type="dxa"/>
          </w:tcPr>
          <w:p w14:paraId="4028D13E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</w:t>
            </w:r>
          </w:p>
        </w:tc>
        <w:tc>
          <w:tcPr>
            <w:tcW w:w="1134" w:type="dxa"/>
          </w:tcPr>
          <w:p w14:paraId="78EFFFA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88</w:t>
            </w:r>
          </w:p>
        </w:tc>
        <w:tc>
          <w:tcPr>
            <w:tcW w:w="1276" w:type="dxa"/>
          </w:tcPr>
          <w:p w14:paraId="1AE250C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5C07FF4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26B9A8C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3B8BEC6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7366298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31540F2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F316F21" w14:textId="0D2EA494" w:rsidTr="00381BA1">
        <w:trPr>
          <w:jc w:val="center"/>
        </w:trPr>
        <w:tc>
          <w:tcPr>
            <w:tcW w:w="567" w:type="dxa"/>
          </w:tcPr>
          <w:p w14:paraId="239D39D9" w14:textId="77777777" w:rsidR="00381BA1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5387" w:type="dxa"/>
          </w:tcPr>
          <w:p w14:paraId="61C10A4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Кріплення свердловин, при роторному бурінні</w:t>
            </w:r>
          </w:p>
          <w:p w14:paraId="45B52F5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установками обертального буріння, трубами зі зварним</w:t>
            </w:r>
          </w:p>
          <w:p w14:paraId="52E5469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з'єднанням, глибина свердловини до 200 м, група ґрунтів</w:t>
            </w:r>
          </w:p>
          <w:p w14:paraId="40D1D49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за стійкістю 2 /трубами 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з зовн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шн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м д</w:t>
            </w:r>
            <w:r>
              <w:rPr>
                <w:rFonts w:ascii="Arial" w:hAnsi="Arial" w:cs="Arial"/>
                <w:spacing w:val="-5"/>
              </w:rPr>
              <w:t>i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аметром до 201-</w:t>
            </w:r>
          </w:p>
          <w:p w14:paraId="4CD668FF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301 мм/</w:t>
            </w:r>
          </w:p>
        </w:tc>
        <w:tc>
          <w:tcPr>
            <w:tcW w:w="987" w:type="dxa"/>
          </w:tcPr>
          <w:p w14:paraId="5886CFEF" w14:textId="77777777" w:rsid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 xml:space="preserve">  м</w:t>
            </w:r>
          </w:p>
        </w:tc>
        <w:tc>
          <w:tcPr>
            <w:tcW w:w="1134" w:type="dxa"/>
          </w:tcPr>
          <w:p w14:paraId="46E3E0B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88</w:t>
            </w:r>
          </w:p>
        </w:tc>
        <w:tc>
          <w:tcPr>
            <w:tcW w:w="1276" w:type="dxa"/>
          </w:tcPr>
          <w:p w14:paraId="070A6C2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</w:tcPr>
          <w:p w14:paraId="3D2F41C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</w:tcPr>
          <w:p w14:paraId="1E5E551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23F213B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</w:tcPr>
          <w:p w14:paraId="3FFDF22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</w:tcPr>
          <w:p w14:paraId="0C3F107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5B32115" w14:textId="4ACBE6D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0ED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83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Цементація затрубного простору комплектом бурового</w:t>
            </w:r>
          </w:p>
          <w:p w14:paraId="388E2A9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обладнання і цементаційною установкою при витратах</w:t>
            </w:r>
          </w:p>
          <w:p w14:paraId="4105BA8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сухої суміші на 1 м цементування частини свердловини</w:t>
            </w:r>
          </w:p>
          <w:p w14:paraId="13D2942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 400 кг або більше 400 кг при роторному бурінні</w:t>
            </w:r>
          </w:p>
          <w:p w14:paraId="108B843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установками, глибина посадки колони, що цементується,</w:t>
            </w:r>
          </w:p>
          <w:p w14:paraId="535B6A0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 200 м /при зовнiшньому дiаметрi труб до 201-250 мм/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02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колона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4D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71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A8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43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203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03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75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612D41D" w14:textId="6D9028E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D3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F3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Розбурювання цементного мосту діам. 190мм</w:t>
            </w:r>
          </w:p>
          <w:p w14:paraId="181CE2B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/застосування долiт дiаметром до 200мм/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56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3C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3C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B2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2E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DD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E8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418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094C47F" w14:textId="401D3E3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F8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E5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Промивання свердловини від шламу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A3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доба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90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D9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27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2C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11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F5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B8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1182BB2" w14:textId="469BC93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36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99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фільтра на колоні водопідіймальних труб</w:t>
            </w:r>
          </w:p>
          <w:p w14:paraId="5B09CB4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 роторному бурінні при глибині свердловин до 500</w:t>
            </w:r>
          </w:p>
          <w:p w14:paraId="21C8474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м/установлення фiльтрової колони на колонi</w:t>
            </w:r>
          </w:p>
          <w:p w14:paraId="1B63122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водопiдйомних (обсадних) труб дiаметром до 201-250</w:t>
            </w:r>
          </w:p>
          <w:p w14:paraId="42BC7E8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мм/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78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м тpуб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35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9D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16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08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00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2B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AF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F579772" w14:textId="5763923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A0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FC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Розроблення ґрунту з навантаженням на автомобілі-</w:t>
            </w:r>
          </w:p>
          <w:p w14:paraId="55FB0D9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самоскиди екскаваторами одноковшовими дизельними</w:t>
            </w:r>
          </w:p>
          <w:p w14:paraId="1B458B4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на пневмоколісному ходу з ковшом місткістю 0,25 м3,</w:t>
            </w:r>
          </w:p>
          <w:p w14:paraId="55FD4E2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група ґрунтів 2 при об'ємi котлована до 300 м3/ (зумпф)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7D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B1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29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70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1C7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8D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7D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28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DE17229" w14:textId="045EB33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EE5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30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Доробка вручну, зачистка дна i стiнок вручну з викидом</w:t>
            </w:r>
          </w:p>
          <w:p w14:paraId="00BB961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 в котлованах i траншеях, розроблених</w:t>
            </w:r>
          </w:p>
          <w:p w14:paraId="3779627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механiзованим способом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4D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AE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8E7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DD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2B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BF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F5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A7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D6C74D3" w14:textId="61801BC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22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5A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Перевезення ґрунту до 15 км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2B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0D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78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A0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85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BE5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93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E3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0614230" w14:textId="2F4111C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90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9D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Прокачка свердловини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58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доба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BE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0F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EE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2E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9C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12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08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8BEB78C" w14:textId="1A85722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30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A5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Дослідне вiдкачування води насосом із застосуванням</w:t>
            </w:r>
          </w:p>
          <w:p w14:paraId="3913B3E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комплекту обладнання роторного буріння при глибині</w:t>
            </w:r>
          </w:p>
          <w:p w14:paraId="43E967E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свердловини до 500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19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доба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48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93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2C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F9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85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9D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61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F9B6418" w14:textId="45CE76C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18A" w14:textId="77777777" w:rsidR="00381BA1" w:rsidRPr="00FB07B3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</w:rPr>
              <w:lastRenderedPageBreak/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024" w14:textId="77777777" w:rsidR="00381BA1" w:rsidRPr="00FB07B3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2. Матеріали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A1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BC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C0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E4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6D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28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9F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39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:rsidRPr="00075C4C" w14:paraId="2DE35450" w14:textId="75FF34D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C8D" w14:textId="77777777" w:rsidR="00381BA1" w:rsidRPr="00FB07B3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347" w14:textId="77777777" w:rsidR="00381BA1" w:rsidRPr="00FB07B3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  <w:lang w:val="ru-RU"/>
              </w:rPr>
              <w:t>Локальний кошторис 02-01-02 на підземна насосна</w:t>
            </w:r>
          </w:p>
          <w:p w14:paraId="342D1D8E" w14:textId="77777777" w:rsidR="00381BA1" w:rsidRPr="00FB07B3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  <w:lang w:val="ru-RU"/>
              </w:rPr>
              <w:t>камера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45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3B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B1A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869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35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3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15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FE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14:paraId="7D6F1493" w14:textId="09D968A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74F" w14:textId="77777777" w:rsidR="00381BA1" w:rsidRPr="00FB07B3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7CD" w14:textId="77777777" w:rsidR="00381BA1" w:rsidRPr="00FB07B3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FB07B3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1. Земляні роботи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7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06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F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08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35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2F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8E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99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53C5C37" w14:textId="3E350B6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55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18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Розроблення ґрунту у відвал екскаваторами "драглайн"</w:t>
            </w:r>
          </w:p>
          <w:p w14:paraId="7BB83EC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або "зворотна лопата" з ковшом місткістю 0,25 м3, група</w:t>
            </w:r>
          </w:p>
          <w:p w14:paraId="664D952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ґрунтів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92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B6E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34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C3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22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48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AA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6E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4B966E5" w14:textId="5CC41FF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878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02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Доробка вручну, зачистка дна i стiнок вручну з викидом</w:t>
            </w:r>
          </w:p>
          <w:p w14:paraId="67511CB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 в котлованах i траншеях, розроблених</w:t>
            </w:r>
          </w:p>
          <w:p w14:paraId="2DC8649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механiзованим способом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35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1C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DF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8F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D0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E7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0F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8C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E62A42D" w14:textId="35B9913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15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B3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Засипка вручну траншей, пазух котлованів і ям, група</w:t>
            </w:r>
          </w:p>
          <w:p w14:paraId="5571260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ґрунтів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F4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82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6B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CF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03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41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33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FC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E07A6AB" w14:textId="15275D89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AF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12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Засипання траншей та котлованів бульдозерами</w:t>
            </w:r>
          </w:p>
          <w:p w14:paraId="4B09104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потужністю 59 кВт при переміщенні ґрунту до 5 м, група</w:t>
            </w:r>
          </w:p>
          <w:p w14:paraId="35C3955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BD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8D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46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94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0D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3F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56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04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B04144D" w14:textId="73FFF09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5F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4C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Ущільнення ґрунту пневматичними трамбівками, група</w:t>
            </w:r>
          </w:p>
          <w:p w14:paraId="2C9560A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ґрунтів 1,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75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70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45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90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71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51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91E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D5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2038213" w14:textId="704DF23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890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3D6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Розроблення ґрунту з навантаженням на автомобілі-</w:t>
            </w:r>
          </w:p>
          <w:p w14:paraId="4D83DE2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самоскиди екскаваторами одноковшовими дизельними</w:t>
            </w:r>
          </w:p>
          <w:p w14:paraId="56ED3F5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на пневмоколісному ходу з ковшом місткістю 0,25 м3,</w:t>
            </w:r>
          </w:p>
          <w:p w14:paraId="66A33AD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група ґрунтів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60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C1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9E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64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65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44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08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23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A1070C5" w14:textId="7482971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F5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DD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Навантаження ґрунту вручну на автомобілі-самоскиди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9A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70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0D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92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CA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F2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92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CA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613EF52" w14:textId="44AD952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F0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65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Перевезення ґрунту до 30 км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B8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42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14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558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40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15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33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C1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E8FC99E" w14:textId="584EB64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B3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CC9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2. Насосна камера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E3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C8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38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8D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47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61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FB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02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A7A4C73" w14:textId="415FCA6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35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87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Ущільнення ґрунту пневматичними трамбівками, група</w:t>
            </w:r>
          </w:p>
          <w:p w14:paraId="1B86D97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ґрунтів 1,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22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FE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D5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63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ACC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F5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0E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38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438C5BC" w14:textId="162CF295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61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88C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ущільнених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трамбівками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підстилаючих</w:t>
            </w:r>
          </w:p>
          <w:p w14:paraId="3A25941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щебеневих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шарів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B0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E6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E0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90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41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FC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DA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F6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898A101" w14:textId="4FC779E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AD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96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круглих збірних залізобетонних</w:t>
            </w:r>
          </w:p>
          <w:p w14:paraId="2E09D7A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каналізаційних колодязів діаметром 2 м у сухих ґрунтах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C7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33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6E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5C8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55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A7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D0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EA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D062B53" w14:textId="1D87DA3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AA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9F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Виготовлення драбин, зв'язок, кронштейнів, гальмових</w:t>
            </w:r>
          </w:p>
          <w:p w14:paraId="5D652E6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конструкцій та ін.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6B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5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79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0,02098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85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20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2F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31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96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91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34562A7" w14:textId="2AF1A12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D1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75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Монтаж сходів прямолінійних і криволінійних, пожежних</w:t>
            </w:r>
          </w:p>
          <w:p w14:paraId="1842BCF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 огорожею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8A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90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0,02098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74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89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CD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CF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BB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5E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C8EC093" w14:textId="76B1F98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CB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6B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Ґрунтування металевих поверхонь за один раз</w:t>
            </w:r>
          </w:p>
          <w:p w14:paraId="609E9B0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ґрунтовкою ГФ-017 (за 2 раза)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AD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4E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CA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A0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C9D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20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EC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C6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25D9BC4" w14:textId="40150E4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28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E3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металевих поґрунтованих поверхонь</w:t>
            </w:r>
          </w:p>
          <w:p w14:paraId="2FC8556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емаллю ПФ-115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EA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70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F7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53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E9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3D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034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D4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D34BABF" w14:textId="6C00435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7F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70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Пробивання отворів в залізобетонних колодязях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34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50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6E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4F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F7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87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2D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B2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DAFB8A9" w14:textId="364A63CC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F3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F5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Гідроізоляція стін, фундаментів горизонтальна</w:t>
            </w:r>
          </w:p>
          <w:p w14:paraId="50F8600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обклеювальна в 2 шари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D8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8D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E6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B23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2B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93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EE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0F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6F14F6F" w14:textId="5529AC8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75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1CD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Гідроізоляція стін, фундаментів бокова обмазувальна</w:t>
            </w:r>
          </w:p>
          <w:p w14:paraId="15D989E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бітумна в 2 шари по вирівняній поверхні бутового</w:t>
            </w:r>
          </w:p>
          <w:p w14:paraId="558CFB7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мурування, цеглі, бетону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70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EE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67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E8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C1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CD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EA7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71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C03383A" w14:textId="38F7E12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93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lastRenderedPageBreak/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B15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покрівель скатних із трьох шарів</w:t>
            </w:r>
          </w:p>
          <w:p w14:paraId="283D4A2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покрівельних рулонних матеріалів на бітумній мастиці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0D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54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16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A3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90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83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93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30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767E451" w14:textId="4BDC182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53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6C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додаткового шару покрівельних рулонних</w:t>
            </w:r>
          </w:p>
          <w:p w14:paraId="4510A82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матеріалів на бітумній мастиці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AA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C4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-3,8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01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BB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14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67A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A2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D8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C99BE79" w14:textId="1A1897B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4F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00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стяжок цементних товщиною 20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C5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880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3B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7AE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82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41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AD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84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5E9E59E" w14:textId="51443C0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15CD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E6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Додавати або виключати на кожні 5 мм зміни товщини</w:t>
            </w:r>
          </w:p>
          <w:p w14:paraId="3328C29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стяжок цементних (до 50 мм)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E8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A2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8A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34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52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D7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B2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22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0986A4C" w14:textId="7AA569A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43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21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Поліпшене штукатурення вапняним розчином по каменю</w:t>
            </w:r>
          </w:p>
          <w:p w14:paraId="57D1CB5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і бетону стін вручну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79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98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D5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B3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B7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D9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C7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BB5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41478BE" w14:textId="3B1ED09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6B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F9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приямків глибиною до 1 м, розмір у</w:t>
            </w:r>
          </w:p>
          <w:p w14:paraId="36A35FF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просвіті 1,0х0,77 (0,5х0,5)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403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приямок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A9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B3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2B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5F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AC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A4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EF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320CDFF" w14:textId="2907641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6D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47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Виготовлення рами під решітку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CA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3A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0,01061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E9C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42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07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CF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33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86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71F05C5" w14:textId="28F10A6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40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C3F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Виготовлення грат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2E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0F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0,00372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C7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2EC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3B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29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C3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28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456DF2C" w14:textId="2194A97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3B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8F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3. Витяжна вентиляція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A7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FD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0D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02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69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BAA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DB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B4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86999F1" w14:textId="34DE540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5C53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E9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Прокладання повітроводів із листової сталі класу Н</w:t>
            </w:r>
          </w:p>
          <w:p w14:paraId="0387CB4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[нормальні] товщиною 0,5 мм, діаметром до 200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96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A4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82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F0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94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D3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B6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5C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0A5F25A" w14:textId="76B17B3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E5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FDD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Свердління кільцевими алмазними свердлами з</w:t>
            </w:r>
          </w:p>
          <w:p w14:paraId="05D3BD5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застосуванням охолоджувальної рідини /води/ в</w:t>
            </w:r>
          </w:p>
          <w:p w14:paraId="2712581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залізобетонних конструкціях горизонтальних отворів</w:t>
            </w:r>
          </w:p>
          <w:p w14:paraId="05CB374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глибиною 200 мм, діаметром 125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04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77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58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A3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C3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EB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F0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3D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5486753" w14:textId="0FFB286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A8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3C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Забивання отворів у місцях проходу трубопроводу в</w:t>
            </w:r>
          </w:p>
          <w:p w14:paraId="04E9463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бетонних перекриттях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60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00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7D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0E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75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D3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E2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698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5B558C5" w14:textId="5ECF63F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94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5C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Ґрунтування металевих поверхонь за один раз</w:t>
            </w:r>
          </w:p>
          <w:p w14:paraId="10EF22C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ґрунтовкою ГФ-017 (за 2 раза)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498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D8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FD6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3A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BE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1F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85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3F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6CA5891" w14:textId="37A70C4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BE8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AB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металевих поґрунтованих поверхонь</w:t>
            </w:r>
          </w:p>
          <w:p w14:paraId="42ECC6F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емаллю ПФ-115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CE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C9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D9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E0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BB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D8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5B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78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:rsidRPr="00075C4C" w14:paraId="28D810F0" w14:textId="0BA4816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AF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F9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4. Водопідйомна колона з переходом на насос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5A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F1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A8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87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06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6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5F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D1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14:paraId="4C5058D3" w14:textId="7797A8D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588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AA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Монтаж насоса артезіанського із заглибним</w:t>
            </w:r>
          </w:p>
          <w:p w14:paraId="027A588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електродвигуном, марка </w:t>
            </w:r>
            <w:r>
              <w:rPr>
                <w:rFonts w:ascii="Arial" w:hAnsi="Arial" w:cs="Arial"/>
                <w:spacing w:val="-5"/>
                <w:lang w:val="ru-RU"/>
              </w:rPr>
              <w:t xml:space="preserve">(аналог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SPERONI</w:t>
            </w:r>
            <w:r>
              <w:rPr>
                <w:rFonts w:ascii="Arial" w:hAnsi="Arial" w:cs="Arial"/>
                <w:spacing w:val="-5"/>
                <w:lang w:val="ru-R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E5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5F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DB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45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2C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29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17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9D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6AD7E9A" w14:textId="5D14EE8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18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1A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Насос відцентровий.  Подача до 10 м3/год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04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насос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0F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EC1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785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68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A4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D6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02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D939386" w14:textId="28EBD8F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43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36E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Трубопроводи з труб із фітингами на різі, діаметр</w:t>
            </w:r>
          </w:p>
          <w:p w14:paraId="3D08960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умовного проходу 32-50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7B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010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A5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F2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8F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32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4B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F3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A94DAD5" w14:textId="28A9FBB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7CD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18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Трубопроводи з поліетиленових труб із застосуванням</w:t>
            </w:r>
          </w:p>
          <w:p w14:paraId="33DCB07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готових деталей, діаметр зовнішній до 40 мм</w:t>
            </w:r>
          </w:p>
          <w:p w14:paraId="346BAA9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(п'єзометрична труба)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98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9A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12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EB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40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2B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54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27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A8CD394" w14:textId="0A8340B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DB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8A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водомірних вузлів, що поставляються на</w:t>
            </w:r>
          </w:p>
          <w:p w14:paraId="4F34D86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місце монтажу зібраними в блоки, без обвідної лінії,</w:t>
            </w:r>
          </w:p>
          <w:p w14:paraId="395F3F5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 до 50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00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1F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4F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2C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C4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19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AA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96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AE0B9F3" w14:textId="7B8B8BF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3D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8E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Ґрунтування водомірного вузла за один раз ґрунтовкою</w:t>
            </w:r>
          </w:p>
          <w:p w14:paraId="3E7107E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ГФ-017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AD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C1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3A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A7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E1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E6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B0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51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74AFD1C" w14:textId="07C8217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03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DB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металевих поґрунтованих поверхонь</w:t>
            </w:r>
          </w:p>
          <w:p w14:paraId="75D231E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емаллю ПФ-115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476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33C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C4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BF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E2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D7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8A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C2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2A0D3F0" w14:textId="5683EEC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E4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16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оголовка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E91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колодязь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2A6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A5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30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50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1A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65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78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C905785" w14:textId="64C002A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73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7A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Приварювання фланців до сталевих трубопроводів</w:t>
            </w:r>
          </w:p>
          <w:p w14:paraId="0EA9689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lastRenderedPageBreak/>
              <w:t>діаметром 200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98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lastRenderedPageBreak/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C5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76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ED5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E0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2D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BB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F8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7D802DF" w14:textId="770F9D5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F3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0D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Ґрунтування водомірного вузла за один раз ґрунтовкою</w:t>
            </w:r>
          </w:p>
          <w:p w14:paraId="275C490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ГФ-017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ED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7A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90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A7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39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73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A3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3B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2E9F2EB" w14:textId="6228A6F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C1D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BF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металевих поґрунтованих поверхонь</w:t>
            </w:r>
          </w:p>
          <w:p w14:paraId="741ACEA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емаллю ПФ-115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9E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CC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72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10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91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5A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5D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549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:rsidRPr="00075C4C" w14:paraId="792CC6BA" w14:textId="2F8EF8EC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15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A95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Локальний кошторис 02-01-03 на Електротехнічні роботи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ED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8B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82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2F7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42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8E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FD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55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:rsidRPr="00075C4C" w14:paraId="00640877" w14:textId="0FD0701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8A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6A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1. Опори для розміщення електроустаткування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21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47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09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AB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B5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F9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9F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14:paraId="7BC97A96" w14:textId="2EF4EB3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3A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7E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Копання ям для стояків і стовпів вручну без кріплень, без</w:t>
            </w:r>
          </w:p>
          <w:p w14:paraId="001EC16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укосів, глибиною до 0,7 м, група ґрунтів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31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BC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B2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F6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D8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22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42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02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1CD86C5" w14:textId="6CCD79F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B4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CC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Виготовлення драбин, зв'язок, кронштейнів, гальмових</w:t>
            </w:r>
          </w:p>
          <w:p w14:paraId="0C18D2C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конструкцій та ін.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71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7E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0,02767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D2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9C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F8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33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1C5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4CA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249AA2C" w14:textId="75CF20F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A0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37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Монтаж площадок із настилом і огорожею з листової,</w:t>
            </w:r>
          </w:p>
          <w:p w14:paraId="20C6425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рифленої, просічної і круглої сталі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13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3A9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0,03241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BB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82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C6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EA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80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EA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AED7505" w14:textId="5E3488A5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DA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1E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Ґрунтування металевих поверхонь за один раз</w:t>
            </w:r>
          </w:p>
          <w:p w14:paraId="5241198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ґрунтовкою ГФ-017 (за 2 раза)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661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6B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54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B5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C0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65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3C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2D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F753DD4" w14:textId="4654F64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FB2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70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металевих поґрунтованих поверхонь</w:t>
            </w:r>
          </w:p>
          <w:p w14:paraId="47D0C8B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емаллю ПФ-115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6BB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2E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3A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A1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CB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D7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92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2F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B90FB5E" w14:textId="70994D7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1C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18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бетонних фундаментів під опори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4D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AE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0A9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C1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6D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CE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19D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6A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34F34E7" w14:textId="7F7EC0F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3C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4F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2. Заземлення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EE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02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56D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16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A4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64F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5D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CA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7082EF0" w14:textId="448E6EE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D4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07C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Розробка ґрунту вручну в траншеях глибиною до 2 м без</w:t>
            </w:r>
          </w:p>
          <w:p w14:paraId="587B8FB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кріплень з укосами, група ґрунту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C2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B5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1C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633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FE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38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F9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45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5DA49F4" w14:textId="16EDFCB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59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2E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Заземлювач горизонтальний у траншеї зі сталі круглої,</w:t>
            </w:r>
          </w:p>
          <w:p w14:paraId="7320412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 10 мм2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9C4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5F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D3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0C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25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B1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5B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F3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F227703" w14:textId="02EC934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6D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6A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Заземлювач вертикальний з круглої сталі діаметром 16</w:t>
            </w:r>
          </w:p>
          <w:p w14:paraId="6C42ECB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BE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9A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CF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BF7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5DB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A4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5E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C1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639C313" w14:textId="19A8A32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828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07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Засипання вручну траншей, пазух котлованів та ям,</w:t>
            </w:r>
          </w:p>
          <w:p w14:paraId="0A7A349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група ґрунту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4A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77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A0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B1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33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5C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1B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17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EFD63E8" w14:textId="51FE105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35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37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Провідник заземлюючий відкрито по будівельних</w:t>
            </w:r>
          </w:p>
          <w:p w14:paraId="686A6FA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основах зі штабової сталі перерізом 100 мм2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1A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D0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2C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08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DE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D4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C2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36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:rsidRPr="00075C4C" w14:paraId="1455DFA7" w14:textId="0A1D85B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09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FB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3. Розміщення станції керування насосом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3E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0C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BF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0F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32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57D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27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23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14:paraId="3557FA36" w14:textId="73954DB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8B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6DB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бокса БМ-80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85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95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071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927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28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67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D0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E7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50ACA99" w14:textId="548F048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0A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1A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електролічильників трифазових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922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D1F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71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76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F2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03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0E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D8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9AB11AF" w14:textId="46CD600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AC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7F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Монтаж увідно-розподільних пристроїв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52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3A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1F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ED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BF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4C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7C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20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87E3E77" w14:textId="54F3E03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7A8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A8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вимикачів та перемикачів пакетних 2-х і 3-</w:t>
            </w:r>
          </w:p>
          <w:p w14:paraId="11EC5D9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х полюсних </w:t>
            </w:r>
            <w:proofErr w:type="gramStart"/>
            <w:r w:rsidRPr="00075C4C">
              <w:rPr>
                <w:rFonts w:ascii="Arial" w:hAnsi="Arial" w:cs="Arial"/>
                <w:spacing w:val="-5"/>
                <w:lang w:val="ru-RU"/>
              </w:rPr>
              <w:t>на струм</w:t>
            </w:r>
            <w:proofErr w:type="gramEnd"/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до 25 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65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AC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DBD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92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19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EC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B6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D62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C99C7F7" w14:textId="7373A0F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CD3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C3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Провідник заземлюючий відкрито по будівельних</w:t>
            </w:r>
          </w:p>
          <w:p w14:paraId="62B2A15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основах з мідного ізольованого проводу перерізом 25</w:t>
            </w:r>
          </w:p>
          <w:p w14:paraId="79E4A53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05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80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DD3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4F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8D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07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DE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EF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E801895" w14:textId="32C058F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68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2A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4. Підземна насосна камера над свердловиною</w:t>
            </w:r>
          </w:p>
          <w:p w14:paraId="7120212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ПНК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C2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6A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99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26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59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78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C9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D5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F315873" w14:textId="0650348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EF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D3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Монтаж світильників для ламп розжарювання з</w:t>
            </w:r>
          </w:p>
          <w:p w14:paraId="05ADD77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підвішуванням на гаках в пильних і сирих приміщеннях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1C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A7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03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5B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EF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B34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C2E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0E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435D66B" w14:textId="494AC04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FD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B6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Укладання трубопроводів із азбестоцементних</w:t>
            </w:r>
          </w:p>
          <w:p w14:paraId="3ACFAD5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lastRenderedPageBreak/>
              <w:t>безнапірних труб діаметром 150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F3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lastRenderedPageBreak/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13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A4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C9A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E1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08F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69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03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BCE4A3B" w14:textId="405A48F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F5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2E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Прокладання поліетиленових труб, діаметр труб до 32</w:t>
            </w:r>
          </w:p>
          <w:p w14:paraId="0B69470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21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33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2D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31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5AC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BB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CB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3F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C4A0929" w14:textId="370D338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93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CC0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Затягування першого проводу перерізом понад 16 мм2</w:t>
            </w:r>
          </w:p>
          <w:p w14:paraId="098F49F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до 35 мм2 </w:t>
            </w:r>
            <w:proofErr w:type="gramStart"/>
            <w:r w:rsidRPr="00075C4C">
              <w:rPr>
                <w:rFonts w:ascii="Arial" w:hAnsi="Arial" w:cs="Arial"/>
                <w:spacing w:val="-5"/>
                <w:lang w:val="ru-RU"/>
              </w:rPr>
              <w:t>в труби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FC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B6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6F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29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2F2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9C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01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5F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56CBB74" w14:textId="7337F19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C2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94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Кабель до 35 кВ, що прокладається у готових траншеях</w:t>
            </w:r>
          </w:p>
          <w:p w14:paraId="3653213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без покриттів, маса 1 м до 3 кг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33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C5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FDB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7AB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E7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1B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D71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D7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69B63C5" w14:textId="65DC568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40D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86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Покривання 1-2 кабелів, прокладених у траншеї,</w:t>
            </w:r>
          </w:p>
          <w:p w14:paraId="782C086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сигнальною стрічкою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C8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3A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CF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5E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3C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F8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83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C2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8C96013" w14:textId="218830F5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5B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DD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Прокладання кабелю перерізом понад 10 мм2 до 16 мм2</w:t>
            </w:r>
          </w:p>
          <w:p w14:paraId="4895D43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на скобах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33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E4B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E5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8E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0B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51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27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F6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3CB2D04" w14:textId="046B2CFC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50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98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Прокладання кабелю перерізом до 6 мм2 на скобах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BD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01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8C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5E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D0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B9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16E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B63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1E482FC" w14:textId="655B2E19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16D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67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Монтаж датчика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7E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A3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29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4E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3C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10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BA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21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1C8DB5E" w14:textId="1FF9A26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E0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72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5. Головна заземлююча шина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0D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A9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00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45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46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D0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CB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D6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FC371C4" w14:textId="0A7D96B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25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EA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Виготовлення ГЗШ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AB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DF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23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677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20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CD6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EC6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E8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15C1E89" w14:textId="4B83D40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38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59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Монтаж шини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F8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FB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0B9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96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E0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D8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EE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67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1A995E7" w14:textId="266015B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34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2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Пристрої</w:t>
            </w:r>
            <w:r w:rsidRPr="00075C4C">
              <w:rPr>
                <w:rFonts w:ascii="Arial" w:hAnsi="Arial" w:cs="Arial"/>
                <w:spacing w:val="-5"/>
              </w:rPr>
              <w:t xml:space="preserve">,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що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заземлюють</w:t>
            </w:r>
            <w:r w:rsidRPr="00075C4C">
              <w:rPr>
                <w:rFonts w:ascii="Arial" w:hAnsi="Arial" w:cs="Arial"/>
                <w:spacing w:val="-5"/>
              </w:rPr>
              <w:t xml:space="preserve">. 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Вимірювання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опору</w:t>
            </w:r>
          </w:p>
          <w:p w14:paraId="22A3794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розтіканню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струму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заземлювача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14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вимір.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69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C9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73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6B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BC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36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9E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5EAFD49" w14:textId="4D72688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E73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FB4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Пристрої, що заземлюють.  Вимірювання опору</w:t>
            </w:r>
          </w:p>
          <w:p w14:paraId="0D5985F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розтіканню струму контуру з діагоналлю до 20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12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вимір.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E1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DB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A3E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25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74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1C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51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886745D" w14:textId="1C0894E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6B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7F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Пристрої, що заземлюють.  Перевірка наявності ланцюга</w:t>
            </w:r>
          </w:p>
          <w:p w14:paraId="004F649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між заземлювачами і заземленими елементами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A2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точ.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937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EF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CCC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3A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6B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06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404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8AD7294" w14:textId="35668CC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AD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54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Пристрої, що заземлюють.  Визначення питомого опору</w:t>
            </w:r>
          </w:p>
          <w:p w14:paraId="754E6D0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CC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вимір.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E8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EE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04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122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10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B9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73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6C2F009" w14:textId="39C84F0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79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EA5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Точка контрольна для вимірювання блукаючих струмів</w:t>
            </w:r>
          </w:p>
          <w:p w14:paraId="3E2FC13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 двох кабелях у траншеї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07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AFC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C9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CB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7A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62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E2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355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:rsidRPr="00075C4C" w14:paraId="25C4B68E" w14:textId="523E562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BB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08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Локальний кошторис 02-02-01 на Водонапірна башта</w:t>
            </w:r>
          </w:p>
          <w:p w14:paraId="752395D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25м3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78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DD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99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3B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AE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86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08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4D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14:paraId="40B75EDF" w14:textId="1BE144BC" w:rsidTr="00381BA1">
        <w:trPr>
          <w:trHeight w:val="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55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BB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1. Землянi роботи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B3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5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17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EE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7B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02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7E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2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4448D73" w14:textId="792A24D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08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50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Розроблення ґрунту у відвал екскаваторами "драглайн"</w:t>
            </w:r>
          </w:p>
          <w:p w14:paraId="328FD3B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або "зворотна лопата" з ковшом місткістю 0,25 м3, група</w:t>
            </w:r>
          </w:p>
          <w:p w14:paraId="52BA714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ґрунтів 2 /при глибинi котлована до 3 м, незалежно вiд</w:t>
            </w:r>
          </w:p>
          <w:p w14:paraId="559830B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об'єму котлована або його площi/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5B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34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8A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7C1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8A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69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6E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29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14AB5EA" w14:textId="63AA2E2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02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54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Доробка вручну, зачистка дна i стiнок вручну з викидом</w:t>
            </w:r>
          </w:p>
          <w:p w14:paraId="254178B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 в котлованах i траншеях, розроблених</w:t>
            </w:r>
          </w:p>
          <w:p w14:paraId="5BC0F6F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механiзованим способом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76E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B4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80D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3A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A3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1F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D3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C8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87807EC" w14:textId="56D60F6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61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B0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Засипка вручну траншей, пазух котлованів і ям, група</w:t>
            </w:r>
          </w:p>
          <w:p w14:paraId="4AD6BAF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ґрунтів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41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0B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E4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CF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20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2C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36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8E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0AA9773" w14:textId="78E5E42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3ED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0B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Розроблення ґрунту з навантаженням на автомобілі-</w:t>
            </w:r>
          </w:p>
          <w:p w14:paraId="23284B5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самоскиди екскаваторами одноковшовими дизельними</w:t>
            </w:r>
          </w:p>
          <w:p w14:paraId="5BDE843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на пневмоколісному ходу з ковшом місткістю 0,25 м3,</w:t>
            </w:r>
          </w:p>
          <w:p w14:paraId="0282523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група ґрунтів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94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B9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D3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D61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1B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6D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F8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334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6C530F4" w14:textId="1444138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E96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B6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Перевезення ґрунту до 30 км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31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9B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406,56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B0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D9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26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6A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B1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6A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B26028C" w14:textId="1659FE3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D7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1A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Робота на відвалі, група ґрунтів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8CC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B4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87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CE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E7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7C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E5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49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4D72253" w14:textId="20C4CDD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C1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lastRenderedPageBreak/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F3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Спорудження насипів із резервів екскаваторами</w:t>
            </w:r>
          </w:p>
          <w:p w14:paraId="09A7443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одноковшовими дизельними на гусеничному ходу з</w:t>
            </w:r>
          </w:p>
          <w:p w14:paraId="70F1E5F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ковшом місткістю 0,5 м3, група ґрунтів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1E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EF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89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AD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59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396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E0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AC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212AE1E" w14:textId="7A9F33A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AC8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01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Полив водою ущільнювального ґрунту в насипах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57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00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25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AB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30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FF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A5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D9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F19EA38" w14:textId="5962C7F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09D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971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Планування ділянки під озеленення вручну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F8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25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1F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3E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A5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24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D9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E9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0D734CB" w14:textId="581F446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EA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39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Посів газонів партерних, мавританських та звичайних</w:t>
            </w:r>
          </w:p>
          <w:p w14:paraId="46C8914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вручну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EA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1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FB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EC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CB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B3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8B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B6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8B700DF" w14:textId="5983CF5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8E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2E0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2. Колодязь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40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E5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0D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B3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4FB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07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1F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1F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D1D0A5D" w14:textId="2E85BAD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4BD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58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круглих збірних залізобетонних</w:t>
            </w:r>
          </w:p>
          <w:p w14:paraId="1C891EB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каналізаційних колодязів діаметром 1,5 м у сухих ґрунтах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8B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51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B3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9E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7C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F7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6E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B1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C505554" w14:textId="472A3D7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52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D2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суриком грат, рам, радіаторів, труб</w:t>
            </w:r>
          </w:p>
          <w:p w14:paraId="775EFBA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менше 50 мм тощо за два рази (драбин)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D9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1E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14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71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90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2E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89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11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9CDB8FC" w14:textId="11BBC63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30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EE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Пробивання отворів в залізобетонних колодязях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5E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EE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AB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92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C3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F9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DC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A4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A660949" w14:textId="0287B20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4416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DB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Гідроізоляція стін, фундаментів бокова обмазувальна</w:t>
            </w:r>
          </w:p>
          <w:p w14:paraId="0A69A28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бітумна в 2 шари по вирівняній поверхні бутового</w:t>
            </w:r>
          </w:p>
          <w:p w14:paraId="118DB91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мурування, цеглі, бетону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8B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D3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D6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D0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B7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AD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57A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06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DD94844" w14:textId="1D7124F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43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89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3. Фундамент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71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39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55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75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72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A1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82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72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A6CA809" w14:textId="4C5BB56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31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F4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покриттів щебеневих із просоченням</w:t>
            </w:r>
          </w:p>
          <w:p w14:paraId="33D4C03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бітумом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1B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2C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1E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C6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DA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A5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63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A13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490AFA7" w14:textId="306C601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8E6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24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бетонної підготовки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E8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1D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7E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25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8F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78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AE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D3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1F533A1" w14:textId="242590E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5C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00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залізобетонних фундаментів загального</w:t>
            </w:r>
          </w:p>
          <w:p w14:paraId="611BA0A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призначення об'ємом понад 5 м3 до 25 м3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33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6E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68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22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85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62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5F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99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6250124" w14:textId="20C41AA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47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2A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закладних деталей вагою понад 10 кг до</w:t>
            </w:r>
          </w:p>
          <w:p w14:paraId="77396E5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20 кг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11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EA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0,103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D0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AC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7B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59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3D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8E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FEA516C" w14:textId="2A625B2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31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E8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гідроізоляції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обмазувальної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бітумною</w:t>
            </w:r>
          </w:p>
          <w:p w14:paraId="7E8A08F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мастикою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в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один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шар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товщиною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2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0A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68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43B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AF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05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27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4D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DD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F0AC47E" w14:textId="135B643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87E8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9C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Додавати на кожний наступний шар гідроізоляції</w:t>
            </w:r>
          </w:p>
          <w:p w14:paraId="6AD2BAC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обмазувальної бітумною мастикою товщиною 1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23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A1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E8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5E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68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CE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04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DA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3857A66" w14:textId="4534E20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0B3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C3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Гідроізоляція стін, фундаментів бокова обмазувальна</w:t>
            </w:r>
          </w:p>
          <w:p w14:paraId="3FF5AFC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бітумна в 2 шари по вирівняній поверхні бутового</w:t>
            </w:r>
          </w:p>
          <w:p w14:paraId="4F65462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мурування, цеглі, бетону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0D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A4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B3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F0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17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5B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C7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29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550CCB6" w14:textId="14FE002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C03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A9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4. Установка башни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14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F5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43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6A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CB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B9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9B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CD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B4858A8" w14:textId="57EEA09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D1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14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Монтаж башти водонапірної сталевої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AE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73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4,90057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3B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2A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DE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8A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EE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BF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1B23965" w14:textId="74EFD9BC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BA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11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Випробування ємкостей на водонепроникність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2D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5D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99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18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21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398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6D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B8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2064C39" w14:textId="5BDF0E6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4A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3AA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Дезинфекція ємкостей для питної води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81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BC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72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75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D2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B0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3D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C7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DB91E14" w14:textId="575D9FF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9F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50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Ізоляція плоских поверхонь матами мінераловатними</w:t>
            </w:r>
          </w:p>
          <w:p w14:paraId="24EA146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прошивними на склотканині або металевій сітці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E5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B9F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D6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17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29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D5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04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0F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A0F9274" w14:textId="15B9DF6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2B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A4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Облицювання профільованим листом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2D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8D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95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A8D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8B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3C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6C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60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:rsidRPr="00075C4C" w14:paraId="5FB36487" w14:textId="73CBDE4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08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A94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Локальний кошторис 06-01-01 на Зовнішні мережі</w:t>
            </w:r>
          </w:p>
          <w:p w14:paraId="4A689BE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водопостачання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9C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BD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3B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64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B1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D4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92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45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14:paraId="79F6F13D" w14:textId="04997152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103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0E2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1. Землянi роботи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11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7A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67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20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3D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0C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9F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83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B9CCFA6" w14:textId="5E770F2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6C3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53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Розроблення ґрунту у відвал екскаваторами "драглайн"</w:t>
            </w:r>
          </w:p>
          <w:p w14:paraId="5A5E1FE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або "зворотна лопата" з ковшом місткістю 0,25 м3, група</w:t>
            </w:r>
          </w:p>
          <w:p w14:paraId="67FA52E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ґрунтів 2 /при глибинi котлована до 3 м, незалежно вiд</w:t>
            </w:r>
          </w:p>
          <w:p w14:paraId="094B696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lastRenderedPageBreak/>
              <w:t>об'єму котлована або його площi/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CB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lastRenderedPageBreak/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85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217,51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3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E1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FF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3B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1C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A8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C442621" w14:textId="0D32F02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64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F1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Розроблення ґрунту з навантаженням на автомобілі-</w:t>
            </w:r>
          </w:p>
          <w:p w14:paraId="514525F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самоскиди екскаваторами одноковшовими дизельними</w:t>
            </w:r>
          </w:p>
          <w:p w14:paraId="64CEA48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на пневмоколісному ходу з ковшом місткістю 0,25 м3,</w:t>
            </w:r>
          </w:p>
          <w:p w14:paraId="668A145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група ґрунтів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81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D0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44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A0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C5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61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C6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A9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6E1FE02" w14:textId="6B03429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FD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5B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Доробка вручну, зачистка дна i стiнок вручну з викидом</w:t>
            </w:r>
          </w:p>
          <w:p w14:paraId="435A540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ґрунту в котлованах i траншеях, розроблених</w:t>
            </w:r>
          </w:p>
          <w:p w14:paraId="7B57623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механiзованим способом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77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C4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35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4C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70D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D1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B6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FA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9CB4796" w14:textId="0A0D883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32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8A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Перевезення ґрунту до 30 км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97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8E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82,665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F2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44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C0C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FE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11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71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0AF51BC" w14:textId="4781A00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508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EF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Засипка траншей і котлованів бульдозерами потужністю</w:t>
            </w:r>
          </w:p>
          <w:p w14:paraId="2124B7F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59 кВт [80 к.с.] з переміщенням ґрунту до 5 м, група</w:t>
            </w:r>
          </w:p>
          <w:p w14:paraId="18B3493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ґрунтів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B5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A5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6B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34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01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54C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B1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3D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959CAFC" w14:textId="223EE099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1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3A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Ущільнення ґрунту пневматичними трамбівками, група</w:t>
            </w:r>
          </w:p>
          <w:p w14:paraId="21693E9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ґрунтів 1,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246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6E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B1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24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AD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67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88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92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496CFA6" w14:textId="3228512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473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D8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2. Колодязь ВК-1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49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2E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3B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D8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E9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CD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546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2F0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</w:tr>
      <w:tr w:rsidR="00381BA1" w14:paraId="07A2408D" w14:textId="4B4B265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F5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25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ущільнених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трамбівками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підстилаючих</w:t>
            </w:r>
          </w:p>
          <w:p w14:paraId="0F200EC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щебеневих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шарів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B3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29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F0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11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64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2C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B0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68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6858B4A" w14:textId="166F7EF0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556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A33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круглих збірних залізобетонних</w:t>
            </w:r>
          </w:p>
          <w:p w14:paraId="27C228E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каналізаційних колодязів діаметром 1,5 м у сухих ґрунтах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16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89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97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E7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68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EB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0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D4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91C6E3E" w14:textId="2552336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3B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29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суриком грат, рам, радіаторів, труб</w:t>
            </w:r>
          </w:p>
          <w:p w14:paraId="0991ABA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менше 50 мм тощо за два рази (скоб)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1C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8B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E9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D7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84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29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716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2B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B159007" w14:textId="3EC6AB7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89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AE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Пробивання отворів в залізобетонних колодязях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02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4F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C7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D2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38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DA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13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43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C9E6759" w14:textId="36524E9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DC3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70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Гідроізоляція стін, фундаментів бокова обмазувальна</w:t>
            </w:r>
          </w:p>
          <w:p w14:paraId="79B2879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бітумна в 2 шари по вирівняній поверхні бутового</w:t>
            </w:r>
          </w:p>
          <w:p w14:paraId="510804A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мурування, цеглі, бетону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50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03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FD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94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B8D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BA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D6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98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7B975DD" w14:textId="52D2C295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FD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C3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сталевих засувок або клапанів зворотних</w:t>
            </w:r>
          </w:p>
          <w:p w14:paraId="38D068E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100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4D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8E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C9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93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36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3C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C1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A8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316BC8B" w14:textId="1094CD2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83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CC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Приварювання фланців до сталевих трубопроводів</w:t>
            </w:r>
          </w:p>
          <w:p w14:paraId="4A2EAF5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100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12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45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6E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4A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8E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912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E0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6FA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0263B77" w14:textId="14534B9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24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06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3. Колодязь ВК-2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17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E3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0D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7A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0F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1F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26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8E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pacing w:val="-5"/>
              </w:rPr>
            </w:pPr>
          </w:p>
        </w:tc>
      </w:tr>
      <w:tr w:rsidR="00381BA1" w14:paraId="53562612" w14:textId="268C551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9A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91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ущільнених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трамбівками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підстилаючих</w:t>
            </w:r>
          </w:p>
          <w:p w14:paraId="66C47A8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щебеневих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шарів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69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71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02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70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FA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A2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B8F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11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DE8DD0A" w14:textId="0D5E3B87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3C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84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круглих збірних залізобетонних</w:t>
            </w:r>
          </w:p>
          <w:p w14:paraId="0936B9A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каналізаційних колодязів діаметром 1,5 м у сухих ґрунтах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5A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66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14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74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8B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21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7D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0F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5BA1273" w14:textId="6FDC7EA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E2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52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суриком грат, рам, радіаторів, труб</w:t>
            </w:r>
          </w:p>
          <w:p w14:paraId="37AE753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менше 50 мм тощо за два рази (скоб)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43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71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9E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F1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34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7A7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29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26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8EB7EFB" w14:textId="2752C73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D1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AC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Пробивання отворів в залізобетонних колодязях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A4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E4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11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DC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BF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993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AA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FE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F9DD219" w14:textId="276307D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75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AA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Гідроізоляція стін, фундаментів бокова обмазувальна</w:t>
            </w:r>
          </w:p>
          <w:p w14:paraId="61EF74E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бітумна в 2 шари по вирівняній поверхні бутового</w:t>
            </w:r>
          </w:p>
          <w:p w14:paraId="3A644D4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мурування, цеглі, бетону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A8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FEA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EC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4B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90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48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7C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30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3048F8E" w14:textId="49699B8C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2D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C6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сталевих засувок або клапанів зворотних</w:t>
            </w:r>
          </w:p>
          <w:p w14:paraId="2E66665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100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80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A7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8C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E4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BA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7A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70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55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AAAF5C6" w14:textId="3F3A398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E2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62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Приварювання фланців до сталевих трубопроводів</w:t>
            </w:r>
          </w:p>
          <w:p w14:paraId="745550A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100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8B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BB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F6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80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75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99F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7B7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64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591EE2D" w14:textId="32D83B5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9E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lastRenderedPageBreak/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FC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4. Колодязь ПГ-1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DF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DF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9B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EB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36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8C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F4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CD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8CA7F93" w14:textId="08D9156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F4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BB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ущільнених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трамбівками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підстилаючих</w:t>
            </w:r>
          </w:p>
          <w:p w14:paraId="39E54F9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щебеневих</w:t>
            </w:r>
            <w:r w:rsidRPr="00075C4C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шарів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A9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DF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6E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74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E5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20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F0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174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83FE7E9" w14:textId="2B03319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8A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43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круглих збірних залізобетонних</w:t>
            </w:r>
          </w:p>
          <w:p w14:paraId="3F4E8A8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каналізаційних колодязів діаметром 1,5 м у сухих ґрунтах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16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11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A7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35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E6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6D4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CA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C4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EDE2E22" w14:textId="7C1A426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A5D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56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суриком грат, рам, радіаторів, труб</w:t>
            </w:r>
          </w:p>
          <w:p w14:paraId="089D9CC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менше 50 мм тощо за два рази (драбин)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94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FE5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1,014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FE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64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5E7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65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B4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98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261E3716" w14:textId="653B8A0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DD9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C1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Пробивання отворів в залізобетонних колодязях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2B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74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15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ED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CB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78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8A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07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3916181" w14:textId="470F6CC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21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21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Гідроізоляція стін, фундаментів бокова обмазувальна</w:t>
            </w:r>
          </w:p>
          <w:p w14:paraId="7624FDF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бітумна в 2 шари по вирівняній поверхні бутового</w:t>
            </w:r>
          </w:p>
          <w:p w14:paraId="042ED4A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мурування, цеглі, бетону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27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E4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BA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C6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93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08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0C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AB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CE2AD1C" w14:textId="23DDB81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7E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A7E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Приварювання фланців до сталевих трубопроводів</w:t>
            </w:r>
          </w:p>
          <w:p w14:paraId="7205497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100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53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66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0B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6B4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30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70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A45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34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E7AA309" w14:textId="19DA39E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6C6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E5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гідрантів пожежних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C0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62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61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FE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43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85C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AC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A4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4022CCF" w14:textId="18BA35D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48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83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5. Трубопроводи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C4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5B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B0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D6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36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E0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3B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8D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C01085E" w14:textId="108EE5A1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2E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B9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піщаної основи під трубопроводи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76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88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E9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9B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64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F1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B8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B7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E4E3B0D" w14:textId="47AEBA5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6D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16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Укладання трубопроводів із поліетиленових труб</w:t>
            </w:r>
          </w:p>
          <w:p w14:paraId="4B86365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діаметром 110 мм з гідравличним випробуванням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8F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B7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2D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9D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D0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D1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A7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A0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ECD7C9F" w14:textId="5ED241DC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29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481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Промивання з дезінфекцією трубопроводів діаметром</w:t>
            </w:r>
          </w:p>
          <w:p w14:paraId="3686FE0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100 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D1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AF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999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40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A4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E7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D8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A0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:rsidRPr="00075C4C" w14:paraId="6DCD7B56" w14:textId="77AFB4ED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6A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B5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Локальний кошторис 07-01-01 на благоустрій (санітарна</w:t>
            </w:r>
          </w:p>
          <w:p w14:paraId="3CFE528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зона) свердловини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84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CD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82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56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57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E5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4E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6D3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:rsidRPr="00075C4C" w14:paraId="479E1F56" w14:textId="2AEF51E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8C6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1E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1. Роботи з благоустрою ЗСО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64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16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81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8FF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E3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7F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6C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BE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14:paraId="4E3EE38C" w14:textId="49DF9AC9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27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ED6" w14:textId="77777777" w:rsidR="00381BA1" w:rsidRPr="0076544F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Розроблення</w:t>
            </w:r>
            <w:r w:rsidRPr="0076544F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ґрунту</w:t>
            </w:r>
            <w:r w:rsidRPr="0076544F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бульдозерами</w:t>
            </w:r>
            <w:r w:rsidRPr="0076544F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потужністю</w:t>
            </w:r>
            <w:r w:rsidRPr="0076544F">
              <w:rPr>
                <w:rFonts w:ascii="Arial" w:hAnsi="Arial" w:cs="Arial"/>
                <w:spacing w:val="-5"/>
              </w:rPr>
              <w:t xml:space="preserve"> 96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кВт</w:t>
            </w:r>
          </w:p>
          <w:p w14:paraId="2E8CD643" w14:textId="77777777" w:rsidR="00381BA1" w:rsidRPr="00381BA1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</w:rPr>
            </w:pPr>
            <w:r w:rsidRPr="00381BA1">
              <w:rPr>
                <w:rFonts w:ascii="Arial" w:hAnsi="Arial" w:cs="Arial"/>
                <w:spacing w:val="-5"/>
              </w:rPr>
              <w:t xml:space="preserve">[130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к</w:t>
            </w:r>
            <w:r w:rsidRPr="00381BA1">
              <w:rPr>
                <w:rFonts w:ascii="Arial" w:hAnsi="Arial" w:cs="Arial"/>
                <w:spacing w:val="-5"/>
              </w:rPr>
              <w:t>.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с</w:t>
            </w:r>
            <w:r w:rsidRPr="00381BA1">
              <w:rPr>
                <w:rFonts w:ascii="Arial" w:hAnsi="Arial" w:cs="Arial"/>
                <w:spacing w:val="-5"/>
              </w:rPr>
              <w:t xml:space="preserve">.]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з</w:t>
            </w:r>
            <w:r w:rsidRPr="00381BA1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переміщенням</w:t>
            </w:r>
            <w:r w:rsidRPr="00381BA1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ґрунту</w:t>
            </w:r>
            <w:r w:rsidRPr="00381BA1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до</w:t>
            </w:r>
            <w:r w:rsidRPr="00381BA1">
              <w:rPr>
                <w:rFonts w:ascii="Arial" w:hAnsi="Arial" w:cs="Arial"/>
                <w:spacing w:val="-5"/>
              </w:rPr>
              <w:t xml:space="preserve"> 10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м</w:t>
            </w:r>
            <w:r w:rsidRPr="00381BA1">
              <w:rPr>
                <w:rFonts w:ascii="Arial" w:hAnsi="Arial" w:cs="Arial"/>
                <w:spacing w:val="-5"/>
              </w:rPr>
              <w:t xml:space="preserve">,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група</w:t>
            </w:r>
            <w:r w:rsidRPr="00381BA1">
              <w:rPr>
                <w:rFonts w:ascii="Arial" w:hAnsi="Arial" w:cs="Arial"/>
                <w:spacing w:val="-5"/>
              </w:rPr>
              <w:t xml:space="preserve">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ґрунтів</w:t>
            </w:r>
            <w:r w:rsidRPr="00381BA1">
              <w:rPr>
                <w:rFonts w:ascii="Arial" w:hAnsi="Arial" w:cs="Arial"/>
                <w:spacing w:val="-5"/>
              </w:rPr>
              <w:t xml:space="preserve">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F1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381BA1">
              <w:rPr>
                <w:rFonts w:ascii="Arial" w:hAnsi="Arial" w:cs="Arial"/>
                <w:spacing w:val="-5"/>
              </w:rPr>
              <w:t xml:space="preserve">  </w:t>
            </w:r>
            <w:r w:rsidRPr="00075C4C">
              <w:rPr>
                <w:rFonts w:ascii="Arial" w:hAnsi="Arial" w:cs="Arial"/>
                <w:spacing w:val="-5"/>
                <w:lang w:val="ru-RU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5B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82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55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87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EF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79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04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202C292" w14:textId="53E4C23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E0E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40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Додавати на кожні наступні 10 м переміщення ґрунту</w:t>
            </w:r>
          </w:p>
          <w:p w14:paraId="18EF7AA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[понад 10 м] бульдозерами потужністю 96 кВт [130 к.с.],</w:t>
            </w:r>
          </w:p>
          <w:p w14:paraId="36404FC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група ґрунтів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E3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5C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1F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4D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51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36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65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D2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4F5F74E" w14:textId="231BDE6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E41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47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нижнього шару двошарової основи зі</w:t>
            </w:r>
          </w:p>
          <w:p w14:paraId="6B7D438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щебню вапняка за товщини 15 см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6EC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F01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18,375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0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82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2F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02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64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0B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8DC06E6" w14:textId="7C7C360C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75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47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верхнього шару двошарової основи зі</w:t>
            </w:r>
          </w:p>
          <w:p w14:paraId="17FC75BA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гравію за товщини 15 см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CC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0E9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18,375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08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74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34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11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4D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C19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1F8F46D" w14:textId="5B1DFFD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C2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41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вимощення з бетону товщиною покриття</w:t>
            </w:r>
          </w:p>
          <w:p w14:paraId="1F30E15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10 см (5см)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97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7C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31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63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A5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FD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6F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33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F9701FD" w14:textId="328694F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274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BE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Армування стяжки дротяною сіткою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E7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A7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63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5C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FB0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6B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E14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EC1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2E07CD5" w14:textId="014B1CE8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E9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85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Підготовлення ґрунту вручну для влаштування</w:t>
            </w:r>
          </w:p>
          <w:p w14:paraId="6188089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партерного і звичайного газону з внесенням рослинної</w:t>
            </w:r>
          </w:p>
          <w:p w14:paraId="3ABE057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землі шаром 15 см (раніше знятої)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93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E4A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1D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26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05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B0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2A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C4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7D8259DE" w14:textId="60C8B164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F0FC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2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E744AA">
              <w:rPr>
                <w:rFonts w:ascii="Arial" w:hAnsi="Arial" w:cs="Arial"/>
                <w:spacing w:val="-5"/>
                <w:lang w:val="ru-RU"/>
              </w:rPr>
              <w:t>Додавати або виключати на кожні 5 см зміни товщини шару рослинної землі під час підготовки грунту для влаштування партерного та звичайного газону - додати на 30см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B7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7A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C5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50C4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3E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AB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F1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01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0AA3C05" w14:textId="5197E7B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62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85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Посів газонів партерних, мавританських та звичайних</w:t>
            </w:r>
          </w:p>
          <w:p w14:paraId="7F42C62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вручну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6B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71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777,5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A2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CA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3A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26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83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E9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:rsidRPr="00075C4C" w14:paraId="7442A30D" w14:textId="131902BA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6A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99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2. Обладнання фундамента під огорожу ЗСО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BA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CF54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69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40D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D3D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912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D5E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CE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  <w:lang w:val="ru-RU"/>
              </w:rPr>
            </w:pPr>
          </w:p>
        </w:tc>
      </w:tr>
      <w:tr w:rsidR="00381BA1" w14:paraId="2E449A41" w14:textId="703C483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C4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lastRenderedPageBreak/>
              <w:t>159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6E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Копання ям для стояків і стовпів вручну без кріплень, з</w:t>
            </w:r>
          </w:p>
          <w:p w14:paraId="05EF0350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укосами, глибиною до 1,5 м, група ґрунтів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F4C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907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2A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83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CE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24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CC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95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472EAB8E" w14:textId="045071DF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B12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1A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фундаментiв стовпiв бетоном В15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1F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3EF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23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04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A5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89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63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E2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692AAE47" w14:textId="6801568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76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6C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b/>
                <w:bCs/>
                <w:spacing w:val="-5"/>
                <w:lang w:val="ru-RU"/>
              </w:rPr>
              <w:t>Роздiл 3. Обладнання огорожі ЗСО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89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D78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 w:rsidRPr="00075C4C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999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0C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95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1040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26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68AB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12F11F6C" w14:textId="5AEA5C9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E80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CC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Установлення металевої огорожi з сiтки по стовпах без</w:t>
            </w:r>
          </w:p>
          <w:p w14:paraId="1E8C2B3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цоколя, висотою до 2,2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B2B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207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103,66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3F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2F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ED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0A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05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79A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0D113B0D" w14:textId="6FB7D84E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077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1D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воріт двостулкових з установленням</w:t>
            </w:r>
          </w:p>
          <w:p w14:paraId="4B59926D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металевих стовпів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9F6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E7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11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A0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EFF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44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B8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BBA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42439BB" w14:textId="329D7AD6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C35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DB7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Улаштування хвірток без установлення стовпів при</w:t>
            </w:r>
          </w:p>
          <w:p w14:paraId="0EF4525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металевих огорожах і огорожах із панелей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082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A91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12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B1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6A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F56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E2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8D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8B786A3" w14:textId="2927B02B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AEA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6FF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Грунтування металевих стійок за один раз грунтовкою</w:t>
            </w:r>
          </w:p>
          <w:p w14:paraId="47A6755E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ГФ-021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418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A9A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0FE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753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8E8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2A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20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7C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3746A3CC" w14:textId="39A7033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C3F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F59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металевих стійок емаллю ПФ-115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085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815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66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30B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68E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0F75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737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84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tr w:rsidR="00381BA1" w14:paraId="5CBE50AE" w14:textId="46B0B5D3" w:rsidTr="00381B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E9B" w14:textId="77777777" w:rsidR="00381BA1" w:rsidRPr="00075C4C" w:rsidRDefault="00381BA1" w:rsidP="0034085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166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D74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>Фарбування воріт емаллю ПФ-115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703" w14:textId="77777777" w:rsidR="00381BA1" w:rsidRPr="00075C4C" w:rsidRDefault="00381BA1" w:rsidP="0034085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lang w:val="ru-RU"/>
              </w:rPr>
            </w:pPr>
            <w:r w:rsidRPr="00075C4C">
              <w:rPr>
                <w:rFonts w:ascii="Arial" w:hAnsi="Arial" w:cs="Arial"/>
                <w:spacing w:val="-5"/>
                <w:lang w:val="ru-RU"/>
              </w:rPr>
              <w:t xml:space="preserve">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696" w14:textId="77777777" w:rsidR="00381BA1" w:rsidRPr="00075C4C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52D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F71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71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C20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A7C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13B2" w14:textId="77777777" w:rsidR="00381BA1" w:rsidRDefault="00381BA1" w:rsidP="0034085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5"/>
              </w:rPr>
            </w:pPr>
          </w:p>
        </w:tc>
      </w:tr>
      <w:bookmarkEnd w:id="3"/>
    </w:tbl>
    <w:p w14:paraId="7074304A" w14:textId="77777777" w:rsidR="00325BC9" w:rsidRDefault="00325BC9" w:rsidP="00325BC9">
      <w:pPr>
        <w:spacing w:line="276" w:lineRule="auto"/>
        <w:jc w:val="center"/>
        <w:rPr>
          <w:rFonts w:ascii="Arial" w:hAnsi="Arial" w:cs="Arial"/>
          <w:sz w:val="22"/>
          <w:szCs w:val="22"/>
          <w:lang w:val="uk-UA"/>
        </w:rPr>
      </w:pPr>
    </w:p>
    <w:p w14:paraId="346D794D" w14:textId="77777777" w:rsidR="00325BC9" w:rsidRPr="001F70BD" w:rsidRDefault="00325BC9" w:rsidP="00325BC9">
      <w:pPr>
        <w:rPr>
          <w:rFonts w:ascii="Arial" w:hAnsi="Arial" w:cs="Arial"/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325BC9" w:rsidRPr="00165963" w14:paraId="515F9F23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4088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325BC9" w:rsidRPr="004E0913" w14:paraId="3C8AF5F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39C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325BC9" w:rsidRPr="004E0913" w14:paraId="50313FE1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CF5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  <w:tr w:rsidR="00325BC9" w:rsidRPr="004E0913" w14:paraId="65F7B77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5F1D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bookmarkEnd w:id="1"/>
    </w:tbl>
    <w:p w14:paraId="50A373A6" w14:textId="28E9D3BB" w:rsidR="00B33450" w:rsidRDefault="00B33450" w:rsidP="003A6FEC">
      <w:pPr>
        <w:spacing w:line="276" w:lineRule="auto"/>
        <w:rPr>
          <w:sz w:val="25"/>
          <w:szCs w:val="25"/>
          <w:lang w:val="uk-UA"/>
        </w:rPr>
      </w:pPr>
    </w:p>
    <w:p w14:paraId="4EDFC553" w14:textId="77777777" w:rsidR="00757056" w:rsidRPr="00F53A96" w:rsidRDefault="00757056" w:rsidP="003A6FEC">
      <w:pPr>
        <w:spacing w:line="276" w:lineRule="auto"/>
        <w:rPr>
          <w:sz w:val="25"/>
          <w:szCs w:val="25"/>
          <w:lang w:val="uk-UA"/>
        </w:rPr>
      </w:pPr>
    </w:p>
    <w:sectPr w:rsidR="00757056" w:rsidRPr="00F53A96" w:rsidSect="00DF1774">
      <w:headerReference w:type="default" r:id="rId8"/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8076" w14:textId="77777777" w:rsidR="00B82E24" w:rsidRDefault="00B82E24" w:rsidP="00445F0A">
      <w:r>
        <w:separator/>
      </w:r>
    </w:p>
  </w:endnote>
  <w:endnote w:type="continuationSeparator" w:id="0">
    <w:p w14:paraId="23602227" w14:textId="77777777" w:rsidR="00B82E24" w:rsidRDefault="00B82E24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2491" w14:textId="77777777" w:rsidR="00B82E24" w:rsidRDefault="00B82E24" w:rsidP="00445F0A">
      <w:r>
        <w:separator/>
      </w:r>
    </w:p>
  </w:footnote>
  <w:footnote w:type="continuationSeparator" w:id="0">
    <w:p w14:paraId="2125922A" w14:textId="77777777" w:rsidR="00B82E24" w:rsidRDefault="00B82E24" w:rsidP="0044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AF4A" w14:textId="05F484C6" w:rsidR="00757056" w:rsidRDefault="00757056">
    <w:pPr>
      <w:tabs>
        <w:tab w:val="center" w:pos="4680"/>
        <w:tab w:val="right" w:pos="8535"/>
      </w:tabs>
      <w:autoSpaceDE w:val="0"/>
      <w:autoSpaceDN w:val="0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031C"/>
    <w:multiLevelType w:val="hybridMultilevel"/>
    <w:tmpl w:val="6AEA22D8"/>
    <w:lvl w:ilvl="0" w:tplc="849CF756">
      <w:start w:val="10"/>
      <w:numFmt w:val="decimal"/>
      <w:lvlText w:val="%1"/>
      <w:lvlJc w:val="left"/>
      <w:pPr>
        <w:ind w:left="9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71" w:hanging="360"/>
      </w:pPr>
    </w:lvl>
    <w:lvl w:ilvl="2" w:tplc="2000001B" w:tentative="1">
      <w:start w:val="1"/>
      <w:numFmt w:val="lowerRoman"/>
      <w:lvlText w:val="%3."/>
      <w:lvlJc w:val="right"/>
      <w:pPr>
        <w:ind w:left="2391" w:hanging="180"/>
      </w:pPr>
    </w:lvl>
    <w:lvl w:ilvl="3" w:tplc="2000000F" w:tentative="1">
      <w:start w:val="1"/>
      <w:numFmt w:val="decimal"/>
      <w:lvlText w:val="%4."/>
      <w:lvlJc w:val="left"/>
      <w:pPr>
        <w:ind w:left="3111" w:hanging="360"/>
      </w:pPr>
    </w:lvl>
    <w:lvl w:ilvl="4" w:tplc="20000019" w:tentative="1">
      <w:start w:val="1"/>
      <w:numFmt w:val="lowerLetter"/>
      <w:lvlText w:val="%5."/>
      <w:lvlJc w:val="left"/>
      <w:pPr>
        <w:ind w:left="3831" w:hanging="360"/>
      </w:pPr>
    </w:lvl>
    <w:lvl w:ilvl="5" w:tplc="2000001B" w:tentative="1">
      <w:start w:val="1"/>
      <w:numFmt w:val="lowerRoman"/>
      <w:lvlText w:val="%6."/>
      <w:lvlJc w:val="right"/>
      <w:pPr>
        <w:ind w:left="4551" w:hanging="180"/>
      </w:pPr>
    </w:lvl>
    <w:lvl w:ilvl="6" w:tplc="2000000F" w:tentative="1">
      <w:start w:val="1"/>
      <w:numFmt w:val="decimal"/>
      <w:lvlText w:val="%7."/>
      <w:lvlJc w:val="left"/>
      <w:pPr>
        <w:ind w:left="5271" w:hanging="360"/>
      </w:pPr>
    </w:lvl>
    <w:lvl w:ilvl="7" w:tplc="20000019" w:tentative="1">
      <w:start w:val="1"/>
      <w:numFmt w:val="lowerLetter"/>
      <w:lvlText w:val="%8."/>
      <w:lvlJc w:val="left"/>
      <w:pPr>
        <w:ind w:left="5991" w:hanging="360"/>
      </w:pPr>
    </w:lvl>
    <w:lvl w:ilvl="8" w:tplc="200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2CF6"/>
    <w:multiLevelType w:val="hybridMultilevel"/>
    <w:tmpl w:val="3D0C6C56"/>
    <w:lvl w:ilvl="0" w:tplc="13C034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0F9D"/>
    <w:multiLevelType w:val="hybridMultilevel"/>
    <w:tmpl w:val="53C40D94"/>
    <w:lvl w:ilvl="0" w:tplc="B31E1836">
      <w:start w:val="5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51" w:hanging="360"/>
      </w:pPr>
    </w:lvl>
    <w:lvl w:ilvl="2" w:tplc="2000001B" w:tentative="1">
      <w:start w:val="1"/>
      <w:numFmt w:val="lowerRoman"/>
      <w:lvlText w:val="%3."/>
      <w:lvlJc w:val="right"/>
      <w:pPr>
        <w:ind w:left="2871" w:hanging="180"/>
      </w:pPr>
    </w:lvl>
    <w:lvl w:ilvl="3" w:tplc="2000000F" w:tentative="1">
      <w:start w:val="1"/>
      <w:numFmt w:val="decimal"/>
      <w:lvlText w:val="%4."/>
      <w:lvlJc w:val="left"/>
      <w:pPr>
        <w:ind w:left="3591" w:hanging="360"/>
      </w:pPr>
    </w:lvl>
    <w:lvl w:ilvl="4" w:tplc="20000019" w:tentative="1">
      <w:start w:val="1"/>
      <w:numFmt w:val="lowerLetter"/>
      <w:lvlText w:val="%5."/>
      <w:lvlJc w:val="left"/>
      <w:pPr>
        <w:ind w:left="4311" w:hanging="360"/>
      </w:pPr>
    </w:lvl>
    <w:lvl w:ilvl="5" w:tplc="2000001B" w:tentative="1">
      <w:start w:val="1"/>
      <w:numFmt w:val="lowerRoman"/>
      <w:lvlText w:val="%6."/>
      <w:lvlJc w:val="right"/>
      <w:pPr>
        <w:ind w:left="5031" w:hanging="180"/>
      </w:pPr>
    </w:lvl>
    <w:lvl w:ilvl="6" w:tplc="2000000F" w:tentative="1">
      <w:start w:val="1"/>
      <w:numFmt w:val="decimal"/>
      <w:lvlText w:val="%7."/>
      <w:lvlJc w:val="left"/>
      <w:pPr>
        <w:ind w:left="5751" w:hanging="360"/>
      </w:pPr>
    </w:lvl>
    <w:lvl w:ilvl="7" w:tplc="20000019" w:tentative="1">
      <w:start w:val="1"/>
      <w:numFmt w:val="lowerLetter"/>
      <w:lvlText w:val="%8."/>
      <w:lvlJc w:val="left"/>
      <w:pPr>
        <w:ind w:left="6471" w:hanging="360"/>
      </w:pPr>
    </w:lvl>
    <w:lvl w:ilvl="8" w:tplc="2000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E3592"/>
    <w:multiLevelType w:val="hybridMultilevel"/>
    <w:tmpl w:val="4DCCD968"/>
    <w:lvl w:ilvl="0" w:tplc="AB02E504">
      <w:start w:val="5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0707"/>
    <w:multiLevelType w:val="hybridMultilevel"/>
    <w:tmpl w:val="C1F8FB48"/>
    <w:lvl w:ilvl="0" w:tplc="05A87DF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D7256"/>
    <w:multiLevelType w:val="hybridMultilevel"/>
    <w:tmpl w:val="65D4F0AE"/>
    <w:lvl w:ilvl="0" w:tplc="F0D6EC0E">
      <w:start w:val="1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8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8"/>
  </w:num>
  <w:num w:numId="11">
    <w:abstractNumId w:val="12"/>
  </w:num>
  <w:num w:numId="12">
    <w:abstractNumId w:val="0"/>
  </w:num>
  <w:num w:numId="13">
    <w:abstractNumId w:val="16"/>
  </w:num>
  <w:num w:numId="14">
    <w:abstractNumId w:val="13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1137"/>
    <w:rsid w:val="00001416"/>
    <w:rsid w:val="000227B8"/>
    <w:rsid w:val="00023C6B"/>
    <w:rsid w:val="00027241"/>
    <w:rsid w:val="000349EF"/>
    <w:rsid w:val="00040980"/>
    <w:rsid w:val="00053341"/>
    <w:rsid w:val="0005739A"/>
    <w:rsid w:val="00062FE7"/>
    <w:rsid w:val="000767FE"/>
    <w:rsid w:val="00084528"/>
    <w:rsid w:val="00090E9E"/>
    <w:rsid w:val="00092795"/>
    <w:rsid w:val="000B1EE1"/>
    <w:rsid w:val="000C7BAD"/>
    <w:rsid w:val="000E03A4"/>
    <w:rsid w:val="000E2187"/>
    <w:rsid w:val="000F7C12"/>
    <w:rsid w:val="00100645"/>
    <w:rsid w:val="00105F19"/>
    <w:rsid w:val="001344CF"/>
    <w:rsid w:val="001455AF"/>
    <w:rsid w:val="001502A3"/>
    <w:rsid w:val="0015213A"/>
    <w:rsid w:val="00152886"/>
    <w:rsid w:val="00157BA9"/>
    <w:rsid w:val="00165963"/>
    <w:rsid w:val="0017620C"/>
    <w:rsid w:val="00180A9B"/>
    <w:rsid w:val="00186A1D"/>
    <w:rsid w:val="00191085"/>
    <w:rsid w:val="0019320E"/>
    <w:rsid w:val="0019331B"/>
    <w:rsid w:val="001A1979"/>
    <w:rsid w:val="001A4F2D"/>
    <w:rsid w:val="001B03E3"/>
    <w:rsid w:val="001D2645"/>
    <w:rsid w:val="001E0A56"/>
    <w:rsid w:val="001E1D69"/>
    <w:rsid w:val="001F1FC8"/>
    <w:rsid w:val="00216E89"/>
    <w:rsid w:val="00217720"/>
    <w:rsid w:val="00225317"/>
    <w:rsid w:val="0022609F"/>
    <w:rsid w:val="00232134"/>
    <w:rsid w:val="0024076A"/>
    <w:rsid w:val="00243169"/>
    <w:rsid w:val="002741C1"/>
    <w:rsid w:val="00284855"/>
    <w:rsid w:val="002B13D8"/>
    <w:rsid w:val="002B2464"/>
    <w:rsid w:val="002D2428"/>
    <w:rsid w:val="002D771E"/>
    <w:rsid w:val="00307612"/>
    <w:rsid w:val="00314E4C"/>
    <w:rsid w:val="00325BC9"/>
    <w:rsid w:val="00341379"/>
    <w:rsid w:val="00345A2B"/>
    <w:rsid w:val="00353CD1"/>
    <w:rsid w:val="00367875"/>
    <w:rsid w:val="00370AFE"/>
    <w:rsid w:val="00381BA1"/>
    <w:rsid w:val="003838EC"/>
    <w:rsid w:val="003A6FEC"/>
    <w:rsid w:val="003C00BF"/>
    <w:rsid w:val="003C4988"/>
    <w:rsid w:val="003D6813"/>
    <w:rsid w:val="003E2C1C"/>
    <w:rsid w:val="003F4570"/>
    <w:rsid w:val="003F7C06"/>
    <w:rsid w:val="00401FF7"/>
    <w:rsid w:val="00406550"/>
    <w:rsid w:val="0041153F"/>
    <w:rsid w:val="00445F0A"/>
    <w:rsid w:val="00445F47"/>
    <w:rsid w:val="00456068"/>
    <w:rsid w:val="004577BC"/>
    <w:rsid w:val="00462ED7"/>
    <w:rsid w:val="00466639"/>
    <w:rsid w:val="004700BA"/>
    <w:rsid w:val="004C1AD3"/>
    <w:rsid w:val="004D6F79"/>
    <w:rsid w:val="004E0913"/>
    <w:rsid w:val="004E4B24"/>
    <w:rsid w:val="004F67A7"/>
    <w:rsid w:val="005149C0"/>
    <w:rsid w:val="005153FA"/>
    <w:rsid w:val="005271F4"/>
    <w:rsid w:val="00531AE6"/>
    <w:rsid w:val="0054322D"/>
    <w:rsid w:val="00544561"/>
    <w:rsid w:val="00580496"/>
    <w:rsid w:val="00585F61"/>
    <w:rsid w:val="005A7866"/>
    <w:rsid w:val="005B073E"/>
    <w:rsid w:val="005B4B5D"/>
    <w:rsid w:val="005C6C24"/>
    <w:rsid w:val="005D2F85"/>
    <w:rsid w:val="005E3C6E"/>
    <w:rsid w:val="00600C55"/>
    <w:rsid w:val="006019B8"/>
    <w:rsid w:val="0061083F"/>
    <w:rsid w:val="00623BE4"/>
    <w:rsid w:val="00636504"/>
    <w:rsid w:val="0064760B"/>
    <w:rsid w:val="00651CCC"/>
    <w:rsid w:val="00654EE6"/>
    <w:rsid w:val="006654F7"/>
    <w:rsid w:val="00667F5A"/>
    <w:rsid w:val="00681F35"/>
    <w:rsid w:val="00687064"/>
    <w:rsid w:val="00694F68"/>
    <w:rsid w:val="00697DE5"/>
    <w:rsid w:val="006B0FBF"/>
    <w:rsid w:val="006B1059"/>
    <w:rsid w:val="006B6150"/>
    <w:rsid w:val="006C3FEF"/>
    <w:rsid w:val="006C6899"/>
    <w:rsid w:val="006D0041"/>
    <w:rsid w:val="006D2ACF"/>
    <w:rsid w:val="006E399B"/>
    <w:rsid w:val="007015D4"/>
    <w:rsid w:val="00757056"/>
    <w:rsid w:val="00781901"/>
    <w:rsid w:val="00790728"/>
    <w:rsid w:val="007A6E20"/>
    <w:rsid w:val="007C48D5"/>
    <w:rsid w:val="007E5275"/>
    <w:rsid w:val="007E6920"/>
    <w:rsid w:val="007F5D4B"/>
    <w:rsid w:val="00817AA6"/>
    <w:rsid w:val="00831F8E"/>
    <w:rsid w:val="00846639"/>
    <w:rsid w:val="00875A9D"/>
    <w:rsid w:val="00895982"/>
    <w:rsid w:val="00897A9F"/>
    <w:rsid w:val="008B509D"/>
    <w:rsid w:val="008C3816"/>
    <w:rsid w:val="008D2CA8"/>
    <w:rsid w:val="008D4FEE"/>
    <w:rsid w:val="008E0EDE"/>
    <w:rsid w:val="008F75E2"/>
    <w:rsid w:val="0090192B"/>
    <w:rsid w:val="00925A14"/>
    <w:rsid w:val="009275E1"/>
    <w:rsid w:val="00927706"/>
    <w:rsid w:val="0093097C"/>
    <w:rsid w:val="0094571D"/>
    <w:rsid w:val="009618D2"/>
    <w:rsid w:val="009829F2"/>
    <w:rsid w:val="00990AC0"/>
    <w:rsid w:val="009943AB"/>
    <w:rsid w:val="009A21B5"/>
    <w:rsid w:val="009A5B00"/>
    <w:rsid w:val="009B17E2"/>
    <w:rsid w:val="009B6590"/>
    <w:rsid w:val="009F7A44"/>
    <w:rsid w:val="00A07438"/>
    <w:rsid w:val="00A32127"/>
    <w:rsid w:val="00A328F0"/>
    <w:rsid w:val="00A333FB"/>
    <w:rsid w:val="00A362C2"/>
    <w:rsid w:val="00A42CD1"/>
    <w:rsid w:val="00A50B55"/>
    <w:rsid w:val="00A579A0"/>
    <w:rsid w:val="00A65B29"/>
    <w:rsid w:val="00A81364"/>
    <w:rsid w:val="00AB3C27"/>
    <w:rsid w:val="00AC41AE"/>
    <w:rsid w:val="00AC7416"/>
    <w:rsid w:val="00AD1756"/>
    <w:rsid w:val="00B12EE4"/>
    <w:rsid w:val="00B24562"/>
    <w:rsid w:val="00B32CC4"/>
    <w:rsid w:val="00B33450"/>
    <w:rsid w:val="00B33757"/>
    <w:rsid w:val="00B5396D"/>
    <w:rsid w:val="00B55342"/>
    <w:rsid w:val="00B63509"/>
    <w:rsid w:val="00B76B0C"/>
    <w:rsid w:val="00B82E24"/>
    <w:rsid w:val="00B838A3"/>
    <w:rsid w:val="00B86427"/>
    <w:rsid w:val="00B95242"/>
    <w:rsid w:val="00BA1497"/>
    <w:rsid w:val="00BC236A"/>
    <w:rsid w:val="00BF1B22"/>
    <w:rsid w:val="00C0075A"/>
    <w:rsid w:val="00C03F25"/>
    <w:rsid w:val="00C47A98"/>
    <w:rsid w:val="00C5035C"/>
    <w:rsid w:val="00C511F1"/>
    <w:rsid w:val="00C91825"/>
    <w:rsid w:val="00C91888"/>
    <w:rsid w:val="00C92C8D"/>
    <w:rsid w:val="00CA5655"/>
    <w:rsid w:val="00CB13A9"/>
    <w:rsid w:val="00CC2152"/>
    <w:rsid w:val="00CC3DCB"/>
    <w:rsid w:val="00CE059F"/>
    <w:rsid w:val="00CE5D2D"/>
    <w:rsid w:val="00D102A0"/>
    <w:rsid w:val="00D178CC"/>
    <w:rsid w:val="00D213FF"/>
    <w:rsid w:val="00D302A7"/>
    <w:rsid w:val="00D35F08"/>
    <w:rsid w:val="00D43162"/>
    <w:rsid w:val="00D52168"/>
    <w:rsid w:val="00D604D5"/>
    <w:rsid w:val="00D82B5B"/>
    <w:rsid w:val="00D90999"/>
    <w:rsid w:val="00D92256"/>
    <w:rsid w:val="00DA0611"/>
    <w:rsid w:val="00DB0ED4"/>
    <w:rsid w:val="00DB30F5"/>
    <w:rsid w:val="00DC0960"/>
    <w:rsid w:val="00DE4D73"/>
    <w:rsid w:val="00DF1774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0263"/>
    <w:rsid w:val="00E675D3"/>
    <w:rsid w:val="00E9794B"/>
    <w:rsid w:val="00EB1A21"/>
    <w:rsid w:val="00EB2CC5"/>
    <w:rsid w:val="00EE6112"/>
    <w:rsid w:val="00EF0FF0"/>
    <w:rsid w:val="00EF6BD7"/>
    <w:rsid w:val="00F140ED"/>
    <w:rsid w:val="00F41A10"/>
    <w:rsid w:val="00F53A96"/>
    <w:rsid w:val="00F83482"/>
    <w:rsid w:val="00F91BF6"/>
    <w:rsid w:val="00FA3E87"/>
    <w:rsid w:val="00FA6CE4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799E"/>
  <w15:docId w15:val="{BC780E79-156D-4646-BA5F-E303262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uiPriority w:val="99"/>
    <w:rsid w:val="005149C0"/>
    <w:rPr>
      <w:color w:val="0000FF"/>
      <w:u w:val="single"/>
    </w:rPr>
  </w:style>
  <w:style w:type="table" w:styleId="af">
    <w:name w:val="Table Grid"/>
    <w:basedOn w:val="a1"/>
    <w:uiPriority w:val="59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216E89"/>
    <w:rPr>
      <w:color w:val="605E5C"/>
      <w:shd w:val="clear" w:color="auto" w:fill="E1DFDD"/>
    </w:rPr>
  </w:style>
  <w:style w:type="paragraph" w:styleId="aff2">
    <w:name w:val="Normal (Web)"/>
    <w:basedOn w:val="a"/>
    <w:uiPriority w:val="99"/>
    <w:unhideWhenUsed/>
    <w:rsid w:val="00216E89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customStyle="1" w:styleId="msonormal0">
    <w:name w:val="msonormal"/>
    <w:basedOn w:val="a"/>
    <w:rsid w:val="00B32CC4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customStyle="1" w:styleId="xl63">
    <w:name w:val="xl63"/>
    <w:basedOn w:val="a"/>
    <w:rsid w:val="00B32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64">
    <w:name w:val="xl64"/>
    <w:basedOn w:val="a"/>
    <w:rsid w:val="00B32C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  <w:lang w:val="ru-UA" w:eastAsia="ru-UA"/>
    </w:rPr>
  </w:style>
  <w:style w:type="paragraph" w:customStyle="1" w:styleId="xl65">
    <w:name w:val="xl65"/>
    <w:basedOn w:val="a"/>
    <w:rsid w:val="00B32C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66">
    <w:name w:val="xl66"/>
    <w:basedOn w:val="a"/>
    <w:rsid w:val="00B32C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67">
    <w:name w:val="xl67"/>
    <w:basedOn w:val="a"/>
    <w:rsid w:val="00B32C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UA" w:eastAsia="ru-UA"/>
    </w:rPr>
  </w:style>
  <w:style w:type="paragraph" w:customStyle="1" w:styleId="xl68">
    <w:name w:val="xl68"/>
    <w:basedOn w:val="a"/>
    <w:rsid w:val="00B32C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69">
    <w:name w:val="xl69"/>
    <w:basedOn w:val="a"/>
    <w:rsid w:val="00B32C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UA" w:eastAsia="ru-UA"/>
    </w:rPr>
  </w:style>
  <w:style w:type="paragraph" w:customStyle="1" w:styleId="xl70">
    <w:name w:val="xl70"/>
    <w:basedOn w:val="a"/>
    <w:rsid w:val="00B32C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71">
    <w:name w:val="xl71"/>
    <w:basedOn w:val="a"/>
    <w:rsid w:val="00B32C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UA" w:eastAsia="ru-UA"/>
    </w:rPr>
  </w:style>
  <w:style w:type="paragraph" w:customStyle="1" w:styleId="xl72">
    <w:name w:val="xl72"/>
    <w:basedOn w:val="a"/>
    <w:rsid w:val="00B32C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73">
    <w:name w:val="xl73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74">
    <w:name w:val="xl74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  <w:lang w:val="ru-UA" w:eastAsia="ru-UA"/>
    </w:rPr>
  </w:style>
  <w:style w:type="paragraph" w:customStyle="1" w:styleId="xl75">
    <w:name w:val="xl75"/>
    <w:basedOn w:val="a"/>
    <w:rsid w:val="00B32C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UA" w:eastAsia="ru-UA"/>
    </w:rPr>
  </w:style>
  <w:style w:type="paragraph" w:customStyle="1" w:styleId="xl76">
    <w:name w:val="xl76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UA" w:eastAsia="ru-UA"/>
    </w:rPr>
  </w:style>
  <w:style w:type="paragraph" w:customStyle="1" w:styleId="xl77">
    <w:name w:val="xl77"/>
    <w:basedOn w:val="a"/>
    <w:rsid w:val="00B32CC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78">
    <w:name w:val="xl78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79">
    <w:name w:val="xl79"/>
    <w:basedOn w:val="a"/>
    <w:rsid w:val="00B32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UA" w:eastAsia="ru-UA"/>
    </w:rPr>
  </w:style>
  <w:style w:type="paragraph" w:customStyle="1" w:styleId="xl80">
    <w:name w:val="xl80"/>
    <w:basedOn w:val="a"/>
    <w:rsid w:val="00B32C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1">
    <w:name w:val="xl81"/>
    <w:basedOn w:val="a"/>
    <w:rsid w:val="00B32C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ru-UA" w:eastAsia="ru-UA"/>
    </w:rPr>
  </w:style>
  <w:style w:type="paragraph" w:customStyle="1" w:styleId="xl82">
    <w:name w:val="xl82"/>
    <w:basedOn w:val="a"/>
    <w:rsid w:val="00B32C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UA" w:eastAsia="ru-UA"/>
    </w:rPr>
  </w:style>
  <w:style w:type="paragraph" w:customStyle="1" w:styleId="xl83">
    <w:name w:val="xl83"/>
    <w:basedOn w:val="a"/>
    <w:rsid w:val="00B32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4">
    <w:name w:val="xl84"/>
    <w:basedOn w:val="a"/>
    <w:rsid w:val="00B32CC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5">
    <w:name w:val="xl85"/>
    <w:basedOn w:val="a"/>
    <w:rsid w:val="00B32CC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6">
    <w:name w:val="xl86"/>
    <w:basedOn w:val="a"/>
    <w:rsid w:val="00B32CC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7">
    <w:name w:val="xl87"/>
    <w:basedOn w:val="a"/>
    <w:rsid w:val="00B32CC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8">
    <w:name w:val="xl88"/>
    <w:basedOn w:val="a"/>
    <w:rsid w:val="00B32CC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89">
    <w:name w:val="xl89"/>
    <w:basedOn w:val="a"/>
    <w:rsid w:val="00B32CC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UA" w:eastAsia="ru-UA"/>
    </w:rPr>
  </w:style>
  <w:style w:type="paragraph" w:customStyle="1" w:styleId="xl90">
    <w:name w:val="xl90"/>
    <w:basedOn w:val="a"/>
    <w:rsid w:val="00B32CC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  <w:style w:type="paragraph" w:customStyle="1" w:styleId="xl91">
    <w:name w:val="xl91"/>
    <w:basedOn w:val="a"/>
    <w:rsid w:val="00B32CC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UA" w:eastAsia="ru-UA"/>
    </w:rPr>
  </w:style>
  <w:style w:type="paragraph" w:customStyle="1" w:styleId="xl92">
    <w:name w:val="xl92"/>
    <w:basedOn w:val="a"/>
    <w:rsid w:val="00B32CC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58A0-06AB-4E82-8A11-2C386FFC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3051</Words>
  <Characters>18004</Characters>
  <Application>Microsoft Office Word</Application>
  <DocSecurity>0</DocSecurity>
  <Lines>1384</Lines>
  <Paragraphs>957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Mariana Fedorchenko</cp:lastModifiedBy>
  <cp:revision>2</cp:revision>
  <cp:lastPrinted>2022-11-08T13:27:00Z</cp:lastPrinted>
  <dcterms:created xsi:type="dcterms:W3CDTF">2024-05-13T12:22:00Z</dcterms:created>
  <dcterms:modified xsi:type="dcterms:W3CDTF">2024-05-13T12:22:00Z</dcterms:modified>
</cp:coreProperties>
</file>