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497" w:rsidRPr="004E0913" w:rsidRDefault="00BA1497" w:rsidP="003E2C1C">
      <w:pPr>
        <w:spacing w:line="276" w:lineRule="auto"/>
        <w:jc w:val="both"/>
        <w:rPr>
          <w:color w:val="000000"/>
          <w:sz w:val="22"/>
          <w:szCs w:val="22"/>
          <w:lang w:val="ru-RU"/>
        </w:rPr>
      </w:pPr>
    </w:p>
    <w:p w:rsidR="006D0041" w:rsidRPr="00667F5A" w:rsidRDefault="003E2C1C" w:rsidP="006D0041">
      <w:pPr>
        <w:spacing w:before="1" w:line="276" w:lineRule="auto"/>
        <w:jc w:val="both"/>
        <w:rPr>
          <w:bCs/>
          <w:i/>
          <w:sz w:val="21"/>
          <w:szCs w:val="21"/>
          <w:lang w:val="uk-UA"/>
        </w:rPr>
      </w:pPr>
      <w:r w:rsidRPr="002D771E">
        <w:rPr>
          <w:i/>
          <w:color w:val="000000"/>
          <w:sz w:val="21"/>
          <w:szCs w:val="21"/>
          <w:lang w:val="uk-UA"/>
        </w:rPr>
        <w:t xml:space="preserve">Додаток 1 - Форма технічної пропозиції до Запрошення Громадської організації "ДЕСЯТЕ КВІТНЯ" до участі </w:t>
      </w:r>
      <w:r w:rsidR="00580496" w:rsidRPr="002D771E">
        <w:rPr>
          <w:i/>
          <w:color w:val="000000"/>
          <w:sz w:val="21"/>
          <w:szCs w:val="21"/>
          <w:lang w:val="uk-UA"/>
        </w:rPr>
        <w:t>у</w:t>
      </w:r>
      <w:r w:rsidRPr="002D771E">
        <w:rPr>
          <w:i/>
          <w:color w:val="000000"/>
          <w:sz w:val="21"/>
          <w:szCs w:val="21"/>
          <w:lang w:val="uk-UA"/>
        </w:rPr>
        <w:t xml:space="preserve"> тендері  </w:t>
      </w:r>
      <w:r w:rsidR="00F91BF6" w:rsidRPr="002D771E">
        <w:rPr>
          <w:i/>
          <w:color w:val="000000"/>
          <w:sz w:val="21"/>
          <w:szCs w:val="21"/>
          <w:lang w:val="uk-UA"/>
        </w:rPr>
        <w:t xml:space="preserve">RFP </w:t>
      </w:r>
      <w:r w:rsidR="0054322D">
        <w:rPr>
          <w:i/>
          <w:color w:val="0033CC"/>
          <w:sz w:val="21"/>
          <w:szCs w:val="21"/>
          <w:lang w:val="uk-UA"/>
        </w:rPr>
        <w:t>2</w:t>
      </w:r>
      <w:r w:rsidR="00667F5A">
        <w:rPr>
          <w:i/>
          <w:color w:val="0033CC"/>
          <w:sz w:val="21"/>
          <w:szCs w:val="21"/>
          <w:lang w:val="uk-UA"/>
        </w:rPr>
        <w:t>6</w:t>
      </w:r>
      <w:r w:rsidR="00F91BF6" w:rsidRPr="002D771E">
        <w:rPr>
          <w:i/>
          <w:color w:val="0033CC"/>
          <w:sz w:val="21"/>
          <w:szCs w:val="21"/>
          <w:lang w:val="uk-UA"/>
        </w:rPr>
        <w:t xml:space="preserve">-2023 </w:t>
      </w:r>
      <w:r w:rsidRPr="002D771E">
        <w:rPr>
          <w:i/>
          <w:color w:val="000000"/>
          <w:sz w:val="21"/>
          <w:szCs w:val="21"/>
          <w:lang w:val="uk-UA"/>
        </w:rPr>
        <w:t>на укладення</w:t>
      </w:r>
      <w:r w:rsidR="00F91BF6" w:rsidRPr="002D771E">
        <w:rPr>
          <w:i/>
          <w:color w:val="000000"/>
          <w:sz w:val="21"/>
          <w:szCs w:val="21"/>
          <w:lang w:val="uk-UA"/>
        </w:rPr>
        <w:t xml:space="preserve"> разового </w:t>
      </w:r>
      <w:r w:rsidRPr="002D771E">
        <w:rPr>
          <w:i/>
          <w:color w:val="000000"/>
          <w:sz w:val="21"/>
          <w:szCs w:val="21"/>
          <w:lang w:val="uk-UA"/>
        </w:rPr>
        <w:t xml:space="preserve">договору </w:t>
      </w:r>
      <w:r w:rsidR="00F91BF6" w:rsidRPr="002D771E">
        <w:rPr>
          <w:i/>
          <w:color w:val="000000"/>
          <w:sz w:val="21"/>
          <w:szCs w:val="21"/>
          <w:lang w:val="uk-UA"/>
        </w:rPr>
        <w:t>на проведення ремонтних робіт</w:t>
      </w:r>
      <w:r w:rsidR="006D0041">
        <w:rPr>
          <w:i/>
          <w:color w:val="000000"/>
          <w:sz w:val="21"/>
          <w:szCs w:val="21"/>
          <w:lang w:val="uk-UA"/>
        </w:rPr>
        <w:t xml:space="preserve"> </w:t>
      </w:r>
      <w:r w:rsidRPr="002D771E">
        <w:rPr>
          <w:i/>
          <w:sz w:val="21"/>
          <w:szCs w:val="21"/>
          <w:lang w:val="uk-UA"/>
        </w:rPr>
        <w:t>приміщен</w:t>
      </w:r>
      <w:r w:rsidR="00F91BF6" w:rsidRPr="002D771E">
        <w:rPr>
          <w:i/>
          <w:sz w:val="21"/>
          <w:szCs w:val="21"/>
          <w:lang w:val="uk-UA"/>
        </w:rPr>
        <w:t xml:space="preserve">ня за </w:t>
      </w:r>
      <w:proofErr w:type="spellStart"/>
      <w:r w:rsidR="00F91BF6" w:rsidRPr="002D771E">
        <w:rPr>
          <w:i/>
          <w:sz w:val="21"/>
          <w:szCs w:val="21"/>
          <w:lang w:val="uk-UA"/>
        </w:rPr>
        <w:t>адресою</w:t>
      </w:r>
      <w:proofErr w:type="spellEnd"/>
      <w:r w:rsidR="00F91BF6" w:rsidRPr="0041153F">
        <w:rPr>
          <w:i/>
          <w:sz w:val="21"/>
          <w:szCs w:val="21"/>
          <w:lang w:val="uk-UA"/>
        </w:rPr>
        <w:t xml:space="preserve">: </w:t>
      </w:r>
      <w:proofErr w:type="spellStart"/>
      <w:r w:rsidR="00667F5A" w:rsidRPr="00667F5A">
        <w:rPr>
          <w:bCs/>
          <w:i/>
          <w:color w:val="000000"/>
          <w:sz w:val="23"/>
          <w:szCs w:val="23"/>
          <w:lang w:val="ru-RU"/>
        </w:rPr>
        <w:t>Миколаївська</w:t>
      </w:r>
      <w:proofErr w:type="spellEnd"/>
      <w:r w:rsidR="00667F5A" w:rsidRPr="00667F5A">
        <w:rPr>
          <w:bCs/>
          <w:i/>
          <w:color w:val="000000"/>
          <w:sz w:val="23"/>
          <w:szCs w:val="23"/>
          <w:lang w:val="ru-RU"/>
        </w:rPr>
        <w:t xml:space="preserve"> область, </w:t>
      </w:r>
      <w:proofErr w:type="spellStart"/>
      <w:r w:rsidR="00667F5A" w:rsidRPr="00667F5A">
        <w:rPr>
          <w:bCs/>
          <w:i/>
          <w:color w:val="000000"/>
          <w:sz w:val="23"/>
          <w:szCs w:val="23"/>
          <w:lang w:val="ru-RU"/>
        </w:rPr>
        <w:t>Миколаївський</w:t>
      </w:r>
      <w:proofErr w:type="spellEnd"/>
      <w:r w:rsidR="00667F5A" w:rsidRPr="00667F5A">
        <w:rPr>
          <w:bCs/>
          <w:i/>
          <w:color w:val="000000"/>
          <w:sz w:val="23"/>
          <w:szCs w:val="23"/>
          <w:lang w:val="ru-RU"/>
        </w:rPr>
        <w:t xml:space="preserve"> район, с. </w:t>
      </w:r>
      <w:proofErr w:type="spellStart"/>
      <w:r w:rsidR="00667F5A" w:rsidRPr="00667F5A">
        <w:rPr>
          <w:bCs/>
          <w:i/>
          <w:color w:val="000000"/>
          <w:sz w:val="23"/>
          <w:szCs w:val="23"/>
          <w:lang w:val="ru-RU"/>
        </w:rPr>
        <w:t>Мішково-Погорілово</w:t>
      </w:r>
      <w:proofErr w:type="spellEnd"/>
      <w:r w:rsidR="00667F5A" w:rsidRPr="00667F5A">
        <w:rPr>
          <w:bCs/>
          <w:i/>
          <w:color w:val="000000"/>
          <w:sz w:val="23"/>
          <w:szCs w:val="23"/>
          <w:lang w:val="ru-RU"/>
        </w:rPr>
        <w:t xml:space="preserve">, </w:t>
      </w:r>
      <w:proofErr w:type="spellStart"/>
      <w:r w:rsidR="00667F5A" w:rsidRPr="00667F5A">
        <w:rPr>
          <w:bCs/>
          <w:i/>
          <w:color w:val="000000"/>
          <w:sz w:val="23"/>
          <w:szCs w:val="23"/>
          <w:lang w:val="ru-RU"/>
        </w:rPr>
        <w:t>вул</w:t>
      </w:r>
      <w:proofErr w:type="spellEnd"/>
      <w:r w:rsidR="00667F5A" w:rsidRPr="00667F5A">
        <w:rPr>
          <w:bCs/>
          <w:i/>
          <w:color w:val="000000"/>
          <w:sz w:val="23"/>
          <w:szCs w:val="23"/>
          <w:lang w:val="ru-RU"/>
        </w:rPr>
        <w:t xml:space="preserve">. </w:t>
      </w:r>
      <w:proofErr w:type="spellStart"/>
      <w:r w:rsidR="00667F5A" w:rsidRPr="00667F5A">
        <w:rPr>
          <w:bCs/>
          <w:i/>
          <w:color w:val="000000"/>
          <w:sz w:val="23"/>
          <w:szCs w:val="23"/>
          <w:lang w:val="ru-RU"/>
        </w:rPr>
        <w:t>Маяковського</w:t>
      </w:r>
      <w:proofErr w:type="spellEnd"/>
      <w:r w:rsidR="00667F5A" w:rsidRPr="00667F5A">
        <w:rPr>
          <w:bCs/>
          <w:i/>
          <w:color w:val="000000"/>
          <w:sz w:val="23"/>
          <w:szCs w:val="23"/>
          <w:lang w:val="ru-RU"/>
        </w:rPr>
        <w:t>, 129, (2-й поверх)</w:t>
      </w:r>
      <w:r w:rsidR="006D0041" w:rsidRPr="00667F5A">
        <w:rPr>
          <w:bCs/>
          <w:i/>
          <w:sz w:val="21"/>
          <w:szCs w:val="21"/>
          <w:lang w:val="uk-UA"/>
        </w:rPr>
        <w:t xml:space="preserve">. </w:t>
      </w:r>
    </w:p>
    <w:p w:rsidR="003E2C1C" w:rsidRPr="004E0913" w:rsidRDefault="003E2C1C" w:rsidP="006D0041">
      <w:pPr>
        <w:spacing w:line="276" w:lineRule="auto"/>
        <w:jc w:val="both"/>
        <w:rPr>
          <w:b/>
          <w:sz w:val="22"/>
          <w:szCs w:val="22"/>
          <w:lang w:val="uk-UA"/>
        </w:rPr>
      </w:pPr>
    </w:p>
    <w:p w:rsidR="00445F0A" w:rsidRPr="004E0913" w:rsidRDefault="00445F0A" w:rsidP="00445F0A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4E0913">
        <w:rPr>
          <w:b/>
          <w:sz w:val="22"/>
          <w:szCs w:val="22"/>
          <w:lang w:val="uk-UA"/>
        </w:rPr>
        <w:t>Додаток 1: Форма технічної пропозиції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20"/>
        <w:gridCol w:w="139"/>
        <w:gridCol w:w="9925"/>
      </w:tblGrid>
      <w:tr w:rsidR="00FB225F" w:rsidRPr="004E0913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FB225F" w:rsidRPr="004E0913" w:rsidRDefault="00FB225F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Повна назва Постачальника</w:t>
            </w:r>
          </w:p>
        </w:tc>
        <w:tc>
          <w:tcPr>
            <w:tcW w:w="9925" w:type="dxa"/>
            <w:vAlign w:val="center"/>
          </w:tcPr>
          <w:p w:rsidR="00FB225F" w:rsidRPr="004E0913" w:rsidRDefault="00FB225F" w:rsidP="00931199">
            <w:pPr>
              <w:spacing w:line="276" w:lineRule="auto"/>
              <w:rPr>
                <w:bCs/>
                <w:i/>
                <w:color w:val="FF0000"/>
                <w:sz w:val="22"/>
                <w:szCs w:val="22"/>
                <w:lang w:val="uk-UA"/>
              </w:rPr>
            </w:pPr>
          </w:p>
        </w:tc>
      </w:tr>
      <w:tr w:rsidR="00E557E6" w:rsidRPr="003A6FEC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Досвід роботи в будівельній сфері (роки)</w:t>
            </w:r>
          </w:p>
        </w:tc>
        <w:tc>
          <w:tcPr>
            <w:tcW w:w="9925" w:type="dxa"/>
            <w:vAlign w:val="center"/>
          </w:tcPr>
          <w:p w:rsidR="00E557E6" w:rsidRPr="004E0913" w:rsidRDefault="00E557E6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3A6FEC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Список і контакти 3-х організацій, яким було надано послуги протягом останніх 2-х років</w:t>
            </w:r>
          </w:p>
        </w:tc>
        <w:tc>
          <w:tcPr>
            <w:tcW w:w="9925" w:type="dxa"/>
            <w:vAlign w:val="center"/>
          </w:tcPr>
          <w:p w:rsidR="00E557E6" w:rsidRPr="004E0913" w:rsidRDefault="00E557E6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3A6FEC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Попередній досвід реалізації подібних проектів на замовлення громадських/міжнародних/державних організацій (кількість проектів) з посиланнями на відповідні роботи</w:t>
            </w:r>
          </w:p>
        </w:tc>
        <w:tc>
          <w:tcPr>
            <w:tcW w:w="9925" w:type="dxa"/>
            <w:vAlign w:val="center"/>
          </w:tcPr>
          <w:p w:rsidR="00E557E6" w:rsidRPr="004E0913" w:rsidRDefault="00E557E6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3A6FEC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Посилання на портфоліо із зазначенням не менше трьох робіт</w:t>
            </w:r>
          </w:p>
        </w:tc>
        <w:tc>
          <w:tcPr>
            <w:tcW w:w="9925" w:type="dxa"/>
            <w:vAlign w:val="center"/>
          </w:tcPr>
          <w:p w:rsidR="00E557E6" w:rsidRPr="004E0913" w:rsidRDefault="00E557E6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3A6FEC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Кількість та кваліфікація персоналу, який буде залучено до виконання робіт</w:t>
            </w:r>
          </w:p>
        </w:tc>
        <w:tc>
          <w:tcPr>
            <w:tcW w:w="9925" w:type="dxa"/>
            <w:vAlign w:val="center"/>
          </w:tcPr>
          <w:p w:rsidR="00E557E6" w:rsidRPr="004E0913" w:rsidRDefault="00E557E6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3A6FEC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Можливість виконання робіт у визначений часовий термін, графік проведення робіт</w:t>
            </w:r>
          </w:p>
        </w:tc>
        <w:tc>
          <w:tcPr>
            <w:tcW w:w="9925" w:type="dxa"/>
            <w:vAlign w:val="center"/>
          </w:tcPr>
          <w:p w:rsidR="00E557E6" w:rsidRPr="004E0913" w:rsidRDefault="00E557E6" w:rsidP="00931199">
            <w:pPr>
              <w:spacing w:line="276" w:lineRule="auto"/>
              <w:rPr>
                <w:bCs/>
                <w:i/>
                <w:color w:val="FF0000"/>
                <w:sz w:val="22"/>
                <w:szCs w:val="22"/>
                <w:lang w:val="uk-UA"/>
              </w:rPr>
            </w:pPr>
          </w:p>
        </w:tc>
      </w:tr>
      <w:tr w:rsidR="00E557E6" w:rsidRPr="003A6FEC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tcW w:w="9925" w:type="dxa"/>
            <w:vAlign w:val="center"/>
          </w:tcPr>
          <w:p w:rsidR="00E557E6" w:rsidRPr="004E0913" w:rsidRDefault="00E557E6" w:rsidP="00931199">
            <w:pPr>
              <w:spacing w:line="276" w:lineRule="auto"/>
              <w:rPr>
                <w:bCs/>
                <w:i/>
                <w:color w:val="FF0000"/>
                <w:sz w:val="22"/>
                <w:szCs w:val="22"/>
                <w:lang w:val="uk-UA"/>
              </w:rPr>
            </w:pPr>
          </w:p>
        </w:tc>
      </w:tr>
      <w:tr w:rsidR="00E557E6" w:rsidRPr="004E0913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Дата подання пропозиції</w:t>
            </w:r>
          </w:p>
        </w:tc>
        <w:tc>
          <w:tcPr>
            <w:tcW w:w="9925" w:type="dxa"/>
            <w:vAlign w:val="center"/>
          </w:tcPr>
          <w:p w:rsidR="00E557E6" w:rsidRPr="004E0913" w:rsidRDefault="00E557E6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4E0913" w:rsidTr="005149C0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Строк дії пропозиції</w:t>
            </w:r>
          </w:p>
        </w:tc>
        <w:tc>
          <w:tcPr>
            <w:tcW w:w="9925" w:type="dxa"/>
            <w:vAlign w:val="center"/>
          </w:tcPr>
          <w:p w:rsidR="00E557E6" w:rsidRPr="004E0913" w:rsidRDefault="00E557E6" w:rsidP="0093119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2741C1" w:rsidRPr="003A6FEC" w:rsidTr="004E0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0064" w:type="dxa"/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C1" w:rsidRPr="004E0913" w:rsidRDefault="002741C1" w:rsidP="0017620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П.І.Б. керівника Виконавця:</w:t>
            </w:r>
            <w:r w:rsidR="005B073E" w:rsidRPr="004E0913">
              <w:rPr>
                <w:color w:val="000000"/>
                <w:sz w:val="22"/>
                <w:szCs w:val="22"/>
                <w:lang w:val="uk-UA" w:eastAsia="uk-UA"/>
              </w:rPr>
              <w:t xml:space="preserve"> ________________</w:t>
            </w:r>
          </w:p>
        </w:tc>
      </w:tr>
      <w:tr w:rsidR="002741C1" w:rsidRPr="004E0913" w:rsidTr="004E0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0064" w:type="dxa"/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C1" w:rsidRPr="004E0913" w:rsidRDefault="002741C1" w:rsidP="002741C1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Дата:</w:t>
            </w:r>
            <w:r w:rsidR="005B073E" w:rsidRPr="004E0913">
              <w:rPr>
                <w:color w:val="000000"/>
                <w:sz w:val="22"/>
                <w:szCs w:val="22"/>
                <w:lang w:val="uk-UA" w:eastAsia="uk-UA"/>
              </w:rPr>
              <w:t xml:space="preserve"> ________________</w:t>
            </w:r>
          </w:p>
        </w:tc>
      </w:tr>
      <w:tr w:rsidR="002741C1" w:rsidRPr="004E0913" w:rsidTr="004E0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0064" w:type="dxa"/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C1" w:rsidRPr="004E0913" w:rsidRDefault="002741C1" w:rsidP="002741C1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Підпис</w:t>
            </w:r>
            <w:r w:rsidR="00105F19">
              <w:rPr>
                <w:color w:val="000000"/>
                <w:sz w:val="22"/>
                <w:szCs w:val="22"/>
                <w:lang w:val="uk-UA" w:eastAsia="uk-UA"/>
              </w:rPr>
              <w:t>, печатка (за наявності)</w:t>
            </w:r>
            <w:r w:rsidRPr="004E0913">
              <w:rPr>
                <w:color w:val="000000"/>
                <w:sz w:val="22"/>
                <w:szCs w:val="22"/>
                <w:lang w:val="uk-UA" w:eastAsia="uk-UA"/>
              </w:rPr>
              <w:t>:</w:t>
            </w:r>
            <w:r w:rsidR="00BA1497" w:rsidRPr="004E0913">
              <w:rPr>
                <w:color w:val="000000"/>
                <w:sz w:val="22"/>
                <w:szCs w:val="22"/>
                <w:lang w:val="uk-UA" w:eastAsia="uk-UA"/>
              </w:rPr>
              <w:t>______________</w:t>
            </w:r>
          </w:p>
        </w:tc>
      </w:tr>
    </w:tbl>
    <w:p w:rsidR="005149C0" w:rsidRPr="008A1E18" w:rsidRDefault="005149C0" w:rsidP="005149C0">
      <w:pPr>
        <w:spacing w:line="276" w:lineRule="auto"/>
        <w:jc w:val="center"/>
        <w:rPr>
          <w:rFonts w:ascii="Arial" w:hAnsi="Arial" w:cs="Arial"/>
          <w:b/>
          <w:sz w:val="28"/>
          <w:szCs w:val="24"/>
          <w:lang w:val="uk-UA"/>
        </w:rPr>
      </w:pPr>
      <w:r w:rsidRPr="00403DE3">
        <w:rPr>
          <w:rFonts w:ascii="Arial" w:hAnsi="Arial" w:cs="Arial"/>
          <w:b/>
          <w:sz w:val="28"/>
          <w:szCs w:val="24"/>
          <w:lang w:val="uk-UA"/>
        </w:rPr>
        <w:lastRenderedPageBreak/>
        <w:t>РОБОЧИЙ ПЛАН-</w:t>
      </w:r>
      <w:r w:rsidRPr="008A1E18">
        <w:rPr>
          <w:rFonts w:ascii="Arial" w:hAnsi="Arial" w:cs="Arial"/>
          <w:b/>
          <w:sz w:val="28"/>
          <w:szCs w:val="24"/>
          <w:lang w:val="uk-UA"/>
        </w:rPr>
        <w:t>ГРАФІК ПРОВЕДЕННЯ БУДІВЕЛЬНИХ РОБІТ</w:t>
      </w:r>
    </w:p>
    <w:p w:rsidR="005149C0" w:rsidRPr="008A1E18" w:rsidRDefault="005149C0" w:rsidP="005149C0">
      <w:pPr>
        <w:spacing w:line="276" w:lineRule="auto"/>
        <w:jc w:val="center"/>
        <w:rPr>
          <w:rFonts w:ascii="Arial" w:hAnsi="Arial" w:cs="Arial"/>
          <w:lang w:val="uk-UA"/>
        </w:rPr>
      </w:pPr>
      <w:r w:rsidRPr="008A1E18">
        <w:rPr>
          <w:rFonts w:ascii="Arial" w:hAnsi="Arial" w:cs="Arial"/>
          <w:lang w:val="uk-UA"/>
        </w:rPr>
        <w:t>Є складовою частиною технічної пропозиції*</w:t>
      </w:r>
    </w:p>
    <w:p w:rsidR="005149C0" w:rsidRPr="008A1E18" w:rsidRDefault="005149C0" w:rsidP="005149C0">
      <w:pPr>
        <w:spacing w:line="276" w:lineRule="auto"/>
        <w:jc w:val="center"/>
        <w:rPr>
          <w:rFonts w:ascii="Arial" w:hAnsi="Arial" w:cs="Arial"/>
          <w:lang w:val="uk-UA"/>
        </w:rPr>
      </w:pPr>
    </w:p>
    <w:p w:rsidR="00667F5A" w:rsidRDefault="00667F5A" w:rsidP="00667F5A">
      <w:pPr>
        <w:spacing w:before="1" w:line="276" w:lineRule="auto"/>
        <w:jc w:val="both"/>
        <w:rPr>
          <w:rFonts w:ascii="Arial" w:hAnsi="Arial" w:cs="Arial"/>
          <w:bCs/>
          <w:sz w:val="23"/>
          <w:szCs w:val="23"/>
          <w:lang w:val="uk-UA"/>
        </w:rPr>
      </w:pPr>
      <w:r w:rsidRPr="001F70BD">
        <w:rPr>
          <w:rFonts w:ascii="Arial" w:hAnsi="Arial" w:cs="Arial"/>
          <w:b/>
          <w:lang w:val="uk-UA"/>
        </w:rPr>
        <w:t>Ремонт</w:t>
      </w:r>
      <w:r>
        <w:rPr>
          <w:rFonts w:ascii="Arial" w:hAnsi="Arial" w:cs="Arial"/>
          <w:b/>
          <w:lang w:val="uk-UA"/>
        </w:rPr>
        <w:t xml:space="preserve"> </w:t>
      </w:r>
      <w:r w:rsidRPr="001F70BD">
        <w:rPr>
          <w:rFonts w:ascii="Arial" w:hAnsi="Arial" w:cs="Arial"/>
          <w:b/>
          <w:lang w:val="uk-UA"/>
        </w:rPr>
        <w:t xml:space="preserve">приміщення за </w:t>
      </w:r>
      <w:proofErr w:type="spellStart"/>
      <w:r w:rsidRPr="001F70BD">
        <w:rPr>
          <w:rFonts w:ascii="Arial" w:hAnsi="Arial" w:cs="Arial"/>
          <w:b/>
          <w:lang w:val="uk-UA"/>
        </w:rPr>
        <w:t>адресою</w:t>
      </w:r>
      <w:proofErr w:type="spellEnd"/>
      <w:r w:rsidRPr="00285566">
        <w:rPr>
          <w:rFonts w:ascii="Arial" w:hAnsi="Arial" w:cs="Arial"/>
          <w:b/>
          <w:lang w:val="uk-UA"/>
        </w:rPr>
        <w:t xml:space="preserve">: </w:t>
      </w:r>
      <w:r w:rsidRPr="00E05B07">
        <w:rPr>
          <w:rFonts w:ascii="Arial" w:hAnsi="Arial" w:cs="Arial"/>
          <w:bCs/>
          <w:color w:val="000000"/>
          <w:sz w:val="23"/>
          <w:szCs w:val="23"/>
          <w:lang w:val="uk-UA"/>
        </w:rPr>
        <w:t>Миколаївська область, Миколаївський район, с. Мішково-</w:t>
      </w:r>
      <w:proofErr w:type="spellStart"/>
      <w:r w:rsidRPr="00E05B07">
        <w:rPr>
          <w:rFonts w:ascii="Arial" w:hAnsi="Arial" w:cs="Arial"/>
          <w:bCs/>
          <w:color w:val="000000"/>
          <w:sz w:val="23"/>
          <w:szCs w:val="23"/>
          <w:lang w:val="uk-UA"/>
        </w:rPr>
        <w:t>Погорілово</w:t>
      </w:r>
      <w:proofErr w:type="spellEnd"/>
      <w:r w:rsidRPr="00E05B07">
        <w:rPr>
          <w:rFonts w:ascii="Arial" w:hAnsi="Arial" w:cs="Arial"/>
          <w:bCs/>
          <w:color w:val="000000"/>
          <w:sz w:val="23"/>
          <w:szCs w:val="23"/>
          <w:lang w:val="uk-UA"/>
        </w:rPr>
        <w:t xml:space="preserve">, вул. </w:t>
      </w:r>
      <w:proofErr w:type="spellStart"/>
      <w:r w:rsidRPr="00E05B07">
        <w:rPr>
          <w:rFonts w:ascii="Arial" w:hAnsi="Arial" w:cs="Arial"/>
          <w:bCs/>
          <w:color w:val="000000"/>
          <w:sz w:val="23"/>
          <w:szCs w:val="23"/>
          <w:lang w:val="ru-RU"/>
        </w:rPr>
        <w:t>Маяковського</w:t>
      </w:r>
      <w:proofErr w:type="spellEnd"/>
      <w:r w:rsidRPr="00E05B07">
        <w:rPr>
          <w:rFonts w:ascii="Arial" w:hAnsi="Arial" w:cs="Arial"/>
          <w:bCs/>
          <w:color w:val="000000"/>
          <w:sz w:val="23"/>
          <w:szCs w:val="23"/>
          <w:lang w:val="ru-RU"/>
        </w:rPr>
        <w:t>, 129, (2-й поверх).</w:t>
      </w:r>
      <w:r w:rsidRPr="00E05B07">
        <w:rPr>
          <w:rFonts w:ascii="Arial" w:hAnsi="Arial" w:cs="Arial"/>
          <w:bCs/>
          <w:sz w:val="23"/>
          <w:szCs w:val="23"/>
          <w:lang w:val="uk-UA"/>
        </w:rPr>
        <w:t xml:space="preserve"> </w:t>
      </w:r>
    </w:p>
    <w:p w:rsidR="00667F5A" w:rsidRPr="00F0026F" w:rsidRDefault="00667F5A" w:rsidP="00667F5A">
      <w:pPr>
        <w:spacing w:before="1" w:line="276" w:lineRule="auto"/>
        <w:jc w:val="both"/>
        <w:rPr>
          <w:rFonts w:ascii="Arial" w:hAnsi="Arial" w:cs="Arial"/>
          <w:color w:val="0033CC"/>
          <w:sz w:val="23"/>
          <w:szCs w:val="23"/>
          <w:lang w:val="uk-UA"/>
        </w:rPr>
      </w:pPr>
    </w:p>
    <w:p w:rsidR="00667F5A" w:rsidRPr="00C717DD" w:rsidRDefault="00667F5A" w:rsidP="00667F5A">
      <w:pPr>
        <w:spacing w:before="1" w:line="276" w:lineRule="auto"/>
        <w:jc w:val="both"/>
        <w:rPr>
          <w:rFonts w:ascii="Arial" w:hAnsi="Arial" w:cs="Arial"/>
          <w:bCs/>
          <w:sz w:val="22"/>
          <w:szCs w:val="22"/>
          <w:lang w:val="uk-UA"/>
        </w:rPr>
      </w:pPr>
      <w:r>
        <w:rPr>
          <w:rFonts w:ascii="Arial" w:hAnsi="Arial" w:cs="Arial"/>
          <w:bCs/>
          <w:sz w:val="22"/>
          <w:szCs w:val="22"/>
          <w:lang w:val="uk-UA"/>
        </w:rPr>
        <w:t>Загальна площа 415,0 м2.</w:t>
      </w:r>
      <w:r w:rsidRPr="00C717DD">
        <w:rPr>
          <w:rFonts w:ascii="Arial" w:hAnsi="Arial" w:cs="Arial"/>
          <w:bCs/>
          <w:sz w:val="22"/>
          <w:szCs w:val="22"/>
          <w:lang w:val="uk-UA"/>
        </w:rPr>
        <w:t xml:space="preserve"> </w:t>
      </w:r>
    </w:p>
    <w:p w:rsidR="00667F5A" w:rsidRPr="001F70BD" w:rsidRDefault="00667F5A" w:rsidP="00667F5A">
      <w:pPr>
        <w:pStyle w:val="a8"/>
        <w:rPr>
          <w:rFonts w:ascii="Arial" w:hAnsi="Arial" w:cs="Arial"/>
          <w:b/>
          <w:sz w:val="25"/>
          <w:szCs w:val="25"/>
          <w:lang w:val="uk-UA"/>
        </w:rPr>
      </w:pPr>
    </w:p>
    <w:tbl>
      <w:tblPr>
        <w:tblStyle w:val="TableNormal"/>
        <w:tblW w:w="15264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284"/>
        <w:gridCol w:w="1295"/>
        <w:gridCol w:w="993"/>
        <w:gridCol w:w="576"/>
        <w:gridCol w:w="576"/>
        <w:gridCol w:w="72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667F5A" w:rsidRPr="00092F3B" w:rsidTr="003A6FEC">
        <w:trPr>
          <w:trHeight w:val="412"/>
        </w:trPr>
        <w:tc>
          <w:tcPr>
            <w:tcW w:w="631" w:type="dxa"/>
            <w:vMerge w:val="restart"/>
          </w:tcPr>
          <w:p w:rsidR="00667F5A" w:rsidRPr="00092F3B" w:rsidRDefault="00667F5A" w:rsidP="00910FB5">
            <w:pPr>
              <w:pStyle w:val="TableParagraph"/>
              <w:ind w:left="0"/>
              <w:jc w:val="left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№</w:t>
            </w:r>
            <w:r w:rsidRPr="00092F3B">
              <w:rPr>
                <w:b/>
                <w:bCs/>
                <w:spacing w:val="-53"/>
                <w:sz w:val="19"/>
                <w:szCs w:val="19"/>
                <w:lang w:val="uk-UA"/>
              </w:rPr>
              <w:t xml:space="preserve"> </w:t>
            </w:r>
            <w:r w:rsidRPr="00092F3B">
              <w:rPr>
                <w:b/>
                <w:bCs/>
                <w:sz w:val="19"/>
                <w:szCs w:val="19"/>
                <w:lang w:val="uk-UA"/>
              </w:rPr>
              <w:t>п/п</w:t>
            </w:r>
          </w:p>
        </w:tc>
        <w:tc>
          <w:tcPr>
            <w:tcW w:w="5284" w:type="dxa"/>
            <w:vMerge w:val="restart"/>
          </w:tcPr>
          <w:p w:rsidR="00667F5A" w:rsidRPr="00092F3B" w:rsidRDefault="00667F5A" w:rsidP="00910FB5">
            <w:pPr>
              <w:pStyle w:val="TableParagraph"/>
              <w:ind w:left="0"/>
              <w:jc w:val="left"/>
              <w:rPr>
                <w:b/>
                <w:bCs/>
                <w:sz w:val="19"/>
                <w:szCs w:val="19"/>
                <w:lang w:val="uk-UA"/>
              </w:rPr>
            </w:pP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Найменування</w:t>
            </w:r>
            <w:r w:rsidRPr="00092F3B">
              <w:rPr>
                <w:b/>
                <w:bCs/>
                <w:spacing w:val="-4"/>
                <w:sz w:val="19"/>
                <w:szCs w:val="19"/>
                <w:lang w:val="uk-UA"/>
              </w:rPr>
              <w:t xml:space="preserve"> </w:t>
            </w:r>
            <w:r w:rsidRPr="00092F3B">
              <w:rPr>
                <w:b/>
                <w:bCs/>
                <w:sz w:val="19"/>
                <w:szCs w:val="19"/>
                <w:lang w:val="uk-UA"/>
              </w:rPr>
              <w:t>робіт</w:t>
            </w:r>
            <w:r w:rsidRPr="00092F3B">
              <w:rPr>
                <w:b/>
                <w:bCs/>
                <w:spacing w:val="-6"/>
                <w:sz w:val="19"/>
                <w:szCs w:val="19"/>
                <w:lang w:val="uk-UA"/>
              </w:rPr>
              <w:t xml:space="preserve"> </w:t>
            </w:r>
            <w:r w:rsidRPr="00092F3B">
              <w:rPr>
                <w:b/>
                <w:bCs/>
                <w:sz w:val="19"/>
                <w:szCs w:val="19"/>
                <w:lang w:val="uk-UA"/>
              </w:rPr>
              <w:t>і</w:t>
            </w:r>
            <w:r w:rsidRPr="00092F3B">
              <w:rPr>
                <w:b/>
                <w:bCs/>
                <w:spacing w:val="-5"/>
                <w:sz w:val="19"/>
                <w:szCs w:val="19"/>
                <w:lang w:val="uk-UA"/>
              </w:rPr>
              <w:t xml:space="preserve"> </w:t>
            </w:r>
            <w:r w:rsidRPr="00092F3B">
              <w:rPr>
                <w:b/>
                <w:bCs/>
                <w:sz w:val="19"/>
                <w:szCs w:val="19"/>
                <w:lang w:val="uk-UA"/>
              </w:rPr>
              <w:t>витрат</w:t>
            </w:r>
          </w:p>
        </w:tc>
        <w:tc>
          <w:tcPr>
            <w:tcW w:w="1295" w:type="dxa"/>
            <w:vMerge w:val="restart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pacing w:val="-53"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pacing w:val="-1"/>
                <w:sz w:val="19"/>
                <w:szCs w:val="19"/>
                <w:lang w:val="uk-UA"/>
              </w:rPr>
              <w:t>Одиниця</w:t>
            </w:r>
            <w:r w:rsidRPr="00092F3B">
              <w:rPr>
                <w:b/>
                <w:bCs/>
                <w:spacing w:val="-53"/>
                <w:sz w:val="19"/>
                <w:szCs w:val="19"/>
                <w:lang w:val="uk-UA"/>
              </w:rPr>
              <w:t xml:space="preserve">  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виміру</w:t>
            </w:r>
          </w:p>
        </w:tc>
        <w:tc>
          <w:tcPr>
            <w:tcW w:w="993" w:type="dxa"/>
            <w:vMerge w:val="restart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Кількість</w:t>
            </w:r>
          </w:p>
        </w:tc>
        <w:tc>
          <w:tcPr>
            <w:tcW w:w="1877" w:type="dxa"/>
            <w:gridSpan w:val="3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Серпень</w:t>
            </w:r>
            <w:r>
              <w:rPr>
                <w:b/>
                <w:bCs/>
                <w:sz w:val="19"/>
                <w:szCs w:val="19"/>
                <w:lang w:val="uk-UA"/>
              </w:rPr>
              <w:t>/Вересень</w:t>
            </w:r>
            <w:r w:rsidRPr="00092F3B">
              <w:rPr>
                <w:b/>
                <w:bCs/>
                <w:sz w:val="19"/>
                <w:szCs w:val="19"/>
                <w:lang w:val="uk-UA"/>
              </w:rPr>
              <w:t xml:space="preserve"> 2023</w:t>
            </w:r>
          </w:p>
        </w:tc>
        <w:tc>
          <w:tcPr>
            <w:tcW w:w="2304" w:type="dxa"/>
            <w:gridSpan w:val="4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Вересень 2023</w:t>
            </w:r>
          </w:p>
        </w:tc>
        <w:tc>
          <w:tcPr>
            <w:tcW w:w="2880" w:type="dxa"/>
            <w:gridSpan w:val="5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Жовтень</w:t>
            </w:r>
            <w:r>
              <w:rPr>
                <w:b/>
                <w:bCs/>
                <w:sz w:val="19"/>
                <w:szCs w:val="19"/>
                <w:lang w:val="uk-UA"/>
              </w:rPr>
              <w:t xml:space="preserve"> </w:t>
            </w:r>
            <w:r w:rsidRPr="00092F3B">
              <w:rPr>
                <w:b/>
                <w:bCs/>
                <w:sz w:val="19"/>
                <w:szCs w:val="19"/>
                <w:lang w:val="uk-UA"/>
              </w:rPr>
              <w:t xml:space="preserve"> 2023</w:t>
            </w:r>
          </w:p>
        </w:tc>
      </w:tr>
      <w:tr w:rsidR="00667F5A" w:rsidRPr="00092F3B" w:rsidTr="003A6FEC">
        <w:trPr>
          <w:trHeight w:val="378"/>
        </w:trPr>
        <w:tc>
          <w:tcPr>
            <w:tcW w:w="631" w:type="dxa"/>
            <w:vMerge/>
          </w:tcPr>
          <w:p w:rsidR="00667F5A" w:rsidRPr="00092F3B" w:rsidRDefault="00667F5A" w:rsidP="00910FB5">
            <w:pPr>
              <w:pStyle w:val="TableParagraph"/>
              <w:ind w:left="0"/>
              <w:jc w:val="left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5284" w:type="dxa"/>
            <w:vMerge/>
          </w:tcPr>
          <w:p w:rsidR="00667F5A" w:rsidRPr="00092F3B" w:rsidRDefault="00667F5A" w:rsidP="00910FB5">
            <w:pPr>
              <w:pStyle w:val="TableParagraph"/>
              <w:ind w:left="0"/>
              <w:jc w:val="left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295" w:type="dxa"/>
            <w:vMerge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pacing w:val="-1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vMerge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576" w:type="dxa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1</w:t>
            </w:r>
            <w:r>
              <w:rPr>
                <w:b/>
                <w:bCs/>
                <w:sz w:val="19"/>
                <w:szCs w:val="19"/>
                <w:lang w:val="uk-UA"/>
              </w:rPr>
              <w:t>5</w:t>
            </w:r>
            <w:r w:rsidRPr="00092F3B">
              <w:rPr>
                <w:b/>
                <w:bCs/>
                <w:sz w:val="19"/>
                <w:szCs w:val="19"/>
                <w:lang w:val="uk-UA"/>
              </w:rPr>
              <w:t>.08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20.08</w:t>
            </w:r>
          </w:p>
        </w:tc>
        <w:tc>
          <w:tcPr>
            <w:tcW w:w="576" w:type="dxa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21.08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27.08</w:t>
            </w:r>
          </w:p>
        </w:tc>
        <w:tc>
          <w:tcPr>
            <w:tcW w:w="725" w:type="dxa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28.08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03.09</w:t>
            </w:r>
          </w:p>
        </w:tc>
        <w:tc>
          <w:tcPr>
            <w:tcW w:w="576" w:type="dxa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04.09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10.09</w:t>
            </w:r>
          </w:p>
        </w:tc>
        <w:tc>
          <w:tcPr>
            <w:tcW w:w="576" w:type="dxa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11.09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17.09</w:t>
            </w:r>
          </w:p>
        </w:tc>
        <w:tc>
          <w:tcPr>
            <w:tcW w:w="576" w:type="dxa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18.09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24.09</w:t>
            </w:r>
          </w:p>
        </w:tc>
        <w:tc>
          <w:tcPr>
            <w:tcW w:w="576" w:type="dxa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25.09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30</w:t>
            </w:r>
            <w:r w:rsidRPr="00092F3B">
              <w:rPr>
                <w:b/>
                <w:bCs/>
                <w:sz w:val="19"/>
                <w:szCs w:val="19"/>
                <w:lang w:val="uk-UA"/>
              </w:rPr>
              <w:t>.0</w:t>
            </w:r>
            <w:r>
              <w:rPr>
                <w:b/>
                <w:bCs/>
                <w:sz w:val="19"/>
                <w:szCs w:val="19"/>
                <w:lang w:val="uk-UA"/>
              </w:rPr>
              <w:t>9</w:t>
            </w:r>
          </w:p>
        </w:tc>
        <w:tc>
          <w:tcPr>
            <w:tcW w:w="576" w:type="dxa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0</w:t>
            </w:r>
            <w:r>
              <w:rPr>
                <w:b/>
                <w:bCs/>
                <w:sz w:val="19"/>
                <w:szCs w:val="19"/>
                <w:lang w:val="uk-UA"/>
              </w:rPr>
              <w:t>1</w:t>
            </w:r>
            <w:r w:rsidRPr="00092F3B">
              <w:rPr>
                <w:b/>
                <w:bCs/>
                <w:sz w:val="19"/>
                <w:szCs w:val="19"/>
                <w:lang w:val="uk-UA"/>
              </w:rPr>
              <w:t>.10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08.10</w:t>
            </w:r>
          </w:p>
        </w:tc>
        <w:tc>
          <w:tcPr>
            <w:tcW w:w="576" w:type="dxa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09.10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15.10</w:t>
            </w:r>
          </w:p>
        </w:tc>
        <w:tc>
          <w:tcPr>
            <w:tcW w:w="576" w:type="dxa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16.10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22.10</w:t>
            </w:r>
          </w:p>
        </w:tc>
        <w:tc>
          <w:tcPr>
            <w:tcW w:w="576" w:type="dxa"/>
          </w:tcPr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23.10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092F3B">
              <w:rPr>
                <w:b/>
                <w:bCs/>
                <w:sz w:val="19"/>
                <w:szCs w:val="19"/>
                <w:lang w:val="uk-UA"/>
              </w:rPr>
              <w:t>2</w:t>
            </w:r>
            <w:r>
              <w:rPr>
                <w:b/>
                <w:bCs/>
                <w:sz w:val="19"/>
                <w:szCs w:val="19"/>
                <w:lang w:val="uk-UA"/>
              </w:rPr>
              <w:t>5</w:t>
            </w:r>
            <w:r w:rsidRPr="00092F3B">
              <w:rPr>
                <w:b/>
                <w:bCs/>
                <w:sz w:val="19"/>
                <w:szCs w:val="19"/>
                <w:lang w:val="uk-UA"/>
              </w:rPr>
              <w:t>.10</w:t>
            </w:r>
          </w:p>
        </w:tc>
        <w:tc>
          <w:tcPr>
            <w:tcW w:w="576" w:type="dxa"/>
          </w:tcPr>
          <w:p w:rsidR="00667F5A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26.10</w:t>
            </w:r>
          </w:p>
          <w:p w:rsidR="00667F5A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667F5A" w:rsidRPr="00092F3B" w:rsidRDefault="00667F5A" w:rsidP="00910FB5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30.10</w:t>
            </w: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84" w:type="dxa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Розділ.</w:t>
            </w:r>
            <w:r w:rsidRPr="00704563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uk-UA"/>
              </w:rPr>
              <w:t xml:space="preserve"> </w:t>
            </w:r>
            <w:r w:rsidRPr="00704563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Демонтажні</w:t>
            </w:r>
            <w:r w:rsidRPr="00704563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uk-UA"/>
              </w:rPr>
              <w:t xml:space="preserve"> </w:t>
            </w:r>
            <w:r w:rsidRPr="00704563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роботи</w:t>
            </w:r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1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Очищення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стелі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від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старої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шпаклівки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фарби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405,1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2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Демонтаж шпалер</w:t>
            </w:r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713,05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3</w:t>
            </w:r>
          </w:p>
        </w:tc>
        <w:tc>
          <w:tcPr>
            <w:tcW w:w="5284" w:type="dxa"/>
          </w:tcPr>
          <w:p w:rsidR="00667F5A" w:rsidRPr="00704563" w:rsidRDefault="00667F5A" w:rsidP="00910FB5">
            <w:pP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Відбивання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штукатурки </w:t>
            </w:r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713,05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5284" w:type="dxa"/>
          </w:tcPr>
          <w:p w:rsidR="00667F5A" w:rsidRPr="00704563" w:rsidRDefault="00667F5A" w:rsidP="00910FB5">
            <w:pP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Відбивання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штукатурки на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відкосах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м.п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184,75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Зняття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старої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фарби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з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підвіконь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м.п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45,5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6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Демонтаж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плінтусів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м.п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323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Розділ. Стіни</w:t>
            </w:r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7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Накриття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поверхонь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стін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штукатурним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розчином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(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пісчано-цементним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),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товщиною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шару 40 мм. при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нанесенні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за 2 рази</w:t>
            </w:r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</w:t>
            </w:r>
            <w:r w:rsidRPr="0070456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713,05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Накриття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поверхонь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стін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фінішним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шаром [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цементна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основа], на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кожний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шар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товщиною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0,5 мм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додавати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або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вилучати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</w:t>
            </w:r>
            <w:r w:rsidRPr="0070456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713,05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9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Накриття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поверхонь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укосів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штукатурним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розчином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пісчано-цементним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),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товщиною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шару 40 мм. при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нанесенні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за 2 рази</w:t>
            </w:r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пог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184,75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10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Накриття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поверхонь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укосів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фінішним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шаром [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цементна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основа], на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кожний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шар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товщиною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0,5 мм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додавати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або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вилучати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пог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184,75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11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uk-UA" w:eastAsia="ru-RU"/>
              </w:rPr>
              <w:t xml:space="preserve">Поліпшене фарбування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uk-UA" w:eastAsia="ru-RU"/>
              </w:rPr>
              <w:t>пол</w:t>
            </w:r>
            <w:r w:rsidRPr="00704563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i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uk-UA" w:eastAsia="ru-RU"/>
              </w:rPr>
              <w:t>в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i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uk-UA" w:eastAsia="ru-RU"/>
              </w:rPr>
              <w:t>н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i</w:t>
            </w: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uk-UA" w:eastAsia="ru-RU"/>
              </w:rPr>
              <w:t>лацетатними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uk-UA" w:eastAsia="ru-RU"/>
              </w:rPr>
              <w:t xml:space="preserve"> водоемульсійними сумішами стін, підготовлених під фарбування</w:t>
            </w:r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</w:t>
            </w:r>
            <w:r w:rsidRPr="0070456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713,05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Грунтування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поверхні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стін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антисептичними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засобами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</w:t>
            </w:r>
            <w:r w:rsidRPr="0070456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713,05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13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Грунтування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стін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</w:t>
            </w:r>
            <w:r w:rsidRPr="0070456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713,05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14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Грунтування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укосів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пог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184,75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15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Грунтування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поверхні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укосів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антисептичними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засобами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184,75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16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uk-UA" w:eastAsia="ru-RU"/>
              </w:rPr>
              <w:t xml:space="preserve">Поліпшене фарбування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uk-UA" w:eastAsia="ru-RU"/>
              </w:rPr>
              <w:t>пол</w:t>
            </w:r>
            <w:r w:rsidRPr="00704563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i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uk-UA" w:eastAsia="ru-RU"/>
              </w:rPr>
              <w:t>в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i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uk-UA" w:eastAsia="ru-RU"/>
              </w:rPr>
              <w:t>н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i</w:t>
            </w: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uk-UA" w:eastAsia="ru-RU"/>
              </w:rPr>
              <w:t>лацетатними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uk-UA" w:eastAsia="ru-RU"/>
              </w:rPr>
              <w:t xml:space="preserve"> водоемульсійними сумішами укосів, підготовлених під фарбування</w:t>
            </w:r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пог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184,75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Розділ. Стеля</w:t>
            </w:r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17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Грунтування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стелі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антисептичними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засобами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405,1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18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Накриття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поверхонь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стелі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фінішним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шаром [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цементна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основа], на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кожний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шар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товщиною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0,5 мм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додавати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або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вилучати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405,1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19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Грунтування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стелі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405,1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20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 w:eastAsia="ru-RU"/>
              </w:rPr>
              <w:t xml:space="preserve">Поліпшене фарбування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uk-UA" w:eastAsia="ru-RU"/>
              </w:rPr>
              <w:t>пол</w:t>
            </w:r>
            <w:r w:rsidRPr="00704563">
              <w:rPr>
                <w:rFonts w:ascii="Arial" w:hAnsi="Arial" w:cs="Arial"/>
                <w:sz w:val="22"/>
                <w:szCs w:val="22"/>
                <w:lang w:eastAsia="ru-RU"/>
              </w:rPr>
              <w:t>i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uk-UA" w:eastAsia="ru-RU"/>
              </w:rPr>
              <w:t>в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eastAsia="ru-RU"/>
              </w:rPr>
              <w:t>i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uk-UA" w:eastAsia="ru-RU"/>
              </w:rPr>
              <w:t>н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eastAsia="ru-RU"/>
              </w:rPr>
              <w:t>i</w:t>
            </w:r>
            <w:r w:rsidRPr="00704563">
              <w:rPr>
                <w:rFonts w:ascii="Arial" w:hAnsi="Arial" w:cs="Arial"/>
                <w:sz w:val="22"/>
                <w:szCs w:val="22"/>
                <w:lang w:val="uk-UA" w:eastAsia="ru-RU"/>
              </w:rPr>
              <w:t>лацетатними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uk-UA" w:eastAsia="ru-RU"/>
              </w:rPr>
              <w:t xml:space="preserve"> водоемульсійними сумішами стелі, підготовлених під фарбування</w:t>
            </w:r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м2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405,1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84" w:type="dxa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Розділ. Підлога</w:t>
            </w:r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21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Фарбування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плінтусів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пог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323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22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Монтаж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плінтусів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пог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323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Розділ. Інше</w:t>
            </w:r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23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Фарбування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підвіконь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</w:t>
            </w:r>
            <w:r w:rsidRPr="0070456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ru-RU" w:eastAsia="ru-RU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45,5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24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Вивезення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будівельного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сміття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25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Доставка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будівельних</w:t>
            </w:r>
            <w:proofErr w:type="spellEnd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матеріалів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26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Послуги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вантажників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з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розвантаження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мішків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25 кг. з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будівельними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матеріалами</w:t>
            </w:r>
            <w:proofErr w:type="spellEnd"/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  <w:tr w:rsidR="00667F5A" w:rsidRPr="00092F3B" w:rsidTr="003A6FEC">
        <w:trPr>
          <w:trHeight w:val="284"/>
        </w:trPr>
        <w:tc>
          <w:tcPr>
            <w:tcW w:w="631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uk-UA"/>
              </w:rPr>
              <w:t>27</w:t>
            </w:r>
          </w:p>
        </w:tc>
        <w:tc>
          <w:tcPr>
            <w:tcW w:w="5284" w:type="dxa"/>
            <w:vAlign w:val="center"/>
          </w:tcPr>
          <w:p w:rsidR="00667F5A" w:rsidRPr="00704563" w:rsidRDefault="00667F5A" w:rsidP="00910FB5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Послуги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вантажників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з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завантаження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мішків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25 кг. з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будівельними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сміттям</w:t>
            </w:r>
            <w:proofErr w:type="spellEnd"/>
            <w:r w:rsidRPr="00704563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295" w:type="dxa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7F5A" w:rsidRPr="00704563" w:rsidRDefault="00667F5A" w:rsidP="00910FB5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04563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667F5A" w:rsidRPr="00092F3B" w:rsidRDefault="00667F5A" w:rsidP="00910FB5">
            <w:pPr>
              <w:pStyle w:val="TableParagraph"/>
              <w:ind w:left="0"/>
              <w:rPr>
                <w:sz w:val="19"/>
                <w:szCs w:val="19"/>
                <w:lang w:val="uk-UA"/>
              </w:rPr>
            </w:pPr>
          </w:p>
        </w:tc>
      </w:tr>
    </w:tbl>
    <w:p w:rsidR="0041153F" w:rsidRPr="001F70BD" w:rsidRDefault="0041153F" w:rsidP="0041153F">
      <w:pPr>
        <w:pStyle w:val="a8"/>
        <w:rPr>
          <w:rFonts w:ascii="Arial" w:hAnsi="Arial" w:cs="Arial"/>
          <w:b/>
          <w:sz w:val="25"/>
          <w:szCs w:val="25"/>
          <w:lang w:val="uk-UA"/>
        </w:rPr>
      </w:pPr>
    </w:p>
    <w:p w:rsidR="008D4FEE" w:rsidRPr="001F70BD" w:rsidRDefault="008D4FEE" w:rsidP="008D4FEE">
      <w:pPr>
        <w:pStyle w:val="a8"/>
        <w:rPr>
          <w:rFonts w:ascii="Arial" w:hAnsi="Arial" w:cs="Arial"/>
          <w:sz w:val="25"/>
          <w:szCs w:val="25"/>
          <w:lang w:val="uk-UA"/>
        </w:rPr>
      </w:pPr>
      <w:r w:rsidRPr="001F70BD">
        <w:rPr>
          <w:rFonts w:ascii="Arial" w:hAnsi="Arial" w:cs="Arial"/>
          <w:b/>
          <w:sz w:val="25"/>
          <w:szCs w:val="25"/>
          <w:lang w:val="uk-UA"/>
        </w:rPr>
        <w:t xml:space="preserve">* </w:t>
      </w:r>
      <w:r w:rsidRPr="001F70BD">
        <w:rPr>
          <w:rFonts w:ascii="Arial" w:hAnsi="Arial" w:cs="Arial"/>
          <w:sz w:val="25"/>
          <w:szCs w:val="25"/>
          <w:lang w:val="uk-UA"/>
        </w:rPr>
        <w:t>Роботи розпочинаються після отримання виконавцем коштів на рахунок.</w:t>
      </w:r>
    </w:p>
    <w:p w:rsidR="0017620C" w:rsidRDefault="0017620C" w:rsidP="0017620C">
      <w:pPr>
        <w:pStyle w:val="a8"/>
        <w:rPr>
          <w:sz w:val="25"/>
          <w:szCs w:val="25"/>
          <w:lang w:val="uk-UA"/>
        </w:rPr>
      </w:pPr>
    </w:p>
    <w:tbl>
      <w:tblPr>
        <w:tblW w:w="56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6"/>
      </w:tblGrid>
      <w:tr w:rsidR="0017620C" w:rsidRPr="003A6FEC" w:rsidTr="0017620C">
        <w:trPr>
          <w:trHeight w:val="302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20C" w:rsidRPr="004E0913" w:rsidRDefault="0017620C" w:rsidP="004A1F10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П.І.Б. керівника Виконавця: ________________</w:t>
            </w:r>
          </w:p>
        </w:tc>
      </w:tr>
      <w:tr w:rsidR="0017620C" w:rsidRPr="004E0913" w:rsidTr="0017620C">
        <w:trPr>
          <w:trHeight w:val="302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20C" w:rsidRPr="004E0913" w:rsidRDefault="0017620C" w:rsidP="004A1F10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Дата: ________________</w:t>
            </w:r>
          </w:p>
        </w:tc>
      </w:tr>
      <w:tr w:rsidR="0017620C" w:rsidRPr="004E0913" w:rsidTr="0017620C">
        <w:trPr>
          <w:trHeight w:val="302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20C" w:rsidRPr="004E0913" w:rsidRDefault="0017620C" w:rsidP="004A1F10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Підпис</w:t>
            </w:r>
            <w:r w:rsidR="00105F19">
              <w:rPr>
                <w:color w:val="000000"/>
                <w:sz w:val="22"/>
                <w:szCs w:val="22"/>
                <w:lang w:val="uk-UA" w:eastAsia="uk-UA"/>
              </w:rPr>
              <w:t>, печатка (за наявності)</w:t>
            </w:r>
            <w:r w:rsidRPr="004E0913">
              <w:rPr>
                <w:color w:val="000000"/>
                <w:sz w:val="22"/>
                <w:szCs w:val="22"/>
                <w:lang w:val="uk-UA" w:eastAsia="uk-UA"/>
              </w:rPr>
              <w:t>:________________</w:t>
            </w:r>
          </w:p>
        </w:tc>
      </w:tr>
    </w:tbl>
    <w:p w:rsidR="00B33450" w:rsidRPr="00F53A96" w:rsidRDefault="00B33450" w:rsidP="003A6FEC">
      <w:pPr>
        <w:spacing w:line="276" w:lineRule="auto"/>
        <w:rPr>
          <w:sz w:val="25"/>
          <w:szCs w:val="25"/>
          <w:lang w:val="uk-UA"/>
        </w:rPr>
      </w:pPr>
      <w:bookmarkStart w:id="0" w:name="_GoBack"/>
      <w:bookmarkEnd w:id="0"/>
    </w:p>
    <w:sectPr w:rsidR="00B33450" w:rsidRPr="00F53A96" w:rsidSect="00DF4D69">
      <w:pgSz w:w="16838" w:h="11906" w:orient="landscape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AB2" w:rsidRDefault="00E04AB2" w:rsidP="00445F0A">
      <w:r>
        <w:separator/>
      </w:r>
    </w:p>
  </w:endnote>
  <w:endnote w:type="continuationSeparator" w:id="0">
    <w:p w:rsidR="00E04AB2" w:rsidRDefault="00E04AB2" w:rsidP="0044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AB2" w:rsidRDefault="00E04AB2" w:rsidP="00445F0A">
      <w:r>
        <w:separator/>
      </w:r>
    </w:p>
  </w:footnote>
  <w:footnote w:type="continuationSeparator" w:id="0">
    <w:p w:rsidR="00E04AB2" w:rsidRDefault="00E04AB2" w:rsidP="0044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E9F"/>
    <w:multiLevelType w:val="hybridMultilevel"/>
    <w:tmpl w:val="D9705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096B"/>
    <w:multiLevelType w:val="hybridMultilevel"/>
    <w:tmpl w:val="EF1CB318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0518"/>
    <w:multiLevelType w:val="hybridMultilevel"/>
    <w:tmpl w:val="5CCA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65CB"/>
    <w:multiLevelType w:val="multilevel"/>
    <w:tmpl w:val="10A60F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7AF1A7E"/>
    <w:multiLevelType w:val="hybridMultilevel"/>
    <w:tmpl w:val="1120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B1659"/>
    <w:multiLevelType w:val="hybridMultilevel"/>
    <w:tmpl w:val="B2B4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B2F66"/>
    <w:multiLevelType w:val="hybridMultilevel"/>
    <w:tmpl w:val="30DE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700C7"/>
    <w:multiLevelType w:val="hybridMultilevel"/>
    <w:tmpl w:val="87EAC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40D0D"/>
    <w:multiLevelType w:val="hybridMultilevel"/>
    <w:tmpl w:val="8A6A7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D675D"/>
    <w:multiLevelType w:val="hybridMultilevel"/>
    <w:tmpl w:val="3DD4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464B5"/>
    <w:multiLevelType w:val="hybridMultilevel"/>
    <w:tmpl w:val="E6DE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5535A"/>
    <w:multiLevelType w:val="hybridMultilevel"/>
    <w:tmpl w:val="8A6A7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F7E62"/>
    <w:multiLevelType w:val="multilevel"/>
    <w:tmpl w:val="10A60F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12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0A"/>
    <w:rsid w:val="000227B8"/>
    <w:rsid w:val="00023C6B"/>
    <w:rsid w:val="00027241"/>
    <w:rsid w:val="00040980"/>
    <w:rsid w:val="00053341"/>
    <w:rsid w:val="0005739A"/>
    <w:rsid w:val="00062FE7"/>
    <w:rsid w:val="000767FE"/>
    <w:rsid w:val="00084528"/>
    <w:rsid w:val="000B1EE1"/>
    <w:rsid w:val="000C7BAD"/>
    <w:rsid w:val="000E03A4"/>
    <w:rsid w:val="000E2187"/>
    <w:rsid w:val="000F7C12"/>
    <w:rsid w:val="00100645"/>
    <w:rsid w:val="00105F19"/>
    <w:rsid w:val="001502A3"/>
    <w:rsid w:val="0015213A"/>
    <w:rsid w:val="00152886"/>
    <w:rsid w:val="0017620C"/>
    <w:rsid w:val="00180A9B"/>
    <w:rsid w:val="00186A1D"/>
    <w:rsid w:val="0019320E"/>
    <w:rsid w:val="0019331B"/>
    <w:rsid w:val="001A1979"/>
    <w:rsid w:val="001A4F2D"/>
    <w:rsid w:val="001D2645"/>
    <w:rsid w:val="001E0A56"/>
    <w:rsid w:val="001E1D69"/>
    <w:rsid w:val="001F1FC8"/>
    <w:rsid w:val="00217720"/>
    <w:rsid w:val="00232134"/>
    <w:rsid w:val="002741C1"/>
    <w:rsid w:val="00284855"/>
    <w:rsid w:val="002B2464"/>
    <w:rsid w:val="002D771E"/>
    <w:rsid w:val="00314E4C"/>
    <w:rsid w:val="00353CD1"/>
    <w:rsid w:val="00367875"/>
    <w:rsid w:val="003A6FEC"/>
    <w:rsid w:val="003C00BF"/>
    <w:rsid w:val="003C4988"/>
    <w:rsid w:val="003D6813"/>
    <w:rsid w:val="003E2C1C"/>
    <w:rsid w:val="00401FF7"/>
    <w:rsid w:val="0041153F"/>
    <w:rsid w:val="00445F0A"/>
    <w:rsid w:val="00445F47"/>
    <w:rsid w:val="004577BC"/>
    <w:rsid w:val="00466639"/>
    <w:rsid w:val="004E0913"/>
    <w:rsid w:val="005149C0"/>
    <w:rsid w:val="005271F4"/>
    <w:rsid w:val="0054322D"/>
    <w:rsid w:val="00544561"/>
    <w:rsid w:val="00580496"/>
    <w:rsid w:val="005B073E"/>
    <w:rsid w:val="005B4B5D"/>
    <w:rsid w:val="00600C55"/>
    <w:rsid w:val="0061083F"/>
    <w:rsid w:val="00623BE4"/>
    <w:rsid w:val="00636504"/>
    <w:rsid w:val="00654EE6"/>
    <w:rsid w:val="00667F5A"/>
    <w:rsid w:val="00681F35"/>
    <w:rsid w:val="00697DE5"/>
    <w:rsid w:val="006C3FEF"/>
    <w:rsid w:val="006D0041"/>
    <w:rsid w:val="007015D4"/>
    <w:rsid w:val="00781901"/>
    <w:rsid w:val="00790728"/>
    <w:rsid w:val="007A6E20"/>
    <w:rsid w:val="007C48D5"/>
    <w:rsid w:val="007E6920"/>
    <w:rsid w:val="007F5D4B"/>
    <w:rsid w:val="00817AA6"/>
    <w:rsid w:val="00875A9D"/>
    <w:rsid w:val="00895982"/>
    <w:rsid w:val="008B509D"/>
    <w:rsid w:val="008D4FEE"/>
    <w:rsid w:val="008F75E2"/>
    <w:rsid w:val="00925A14"/>
    <w:rsid w:val="009275E1"/>
    <w:rsid w:val="00927706"/>
    <w:rsid w:val="0093097C"/>
    <w:rsid w:val="00990AC0"/>
    <w:rsid w:val="009943AB"/>
    <w:rsid w:val="009B17E2"/>
    <w:rsid w:val="00A07438"/>
    <w:rsid w:val="00A50B55"/>
    <w:rsid w:val="00A579A0"/>
    <w:rsid w:val="00A65B29"/>
    <w:rsid w:val="00AC41AE"/>
    <w:rsid w:val="00AC7416"/>
    <w:rsid w:val="00AD1756"/>
    <w:rsid w:val="00B12EE4"/>
    <w:rsid w:val="00B24562"/>
    <w:rsid w:val="00B33450"/>
    <w:rsid w:val="00B33757"/>
    <w:rsid w:val="00B5396D"/>
    <w:rsid w:val="00B55342"/>
    <w:rsid w:val="00B838A3"/>
    <w:rsid w:val="00B95242"/>
    <w:rsid w:val="00BA1497"/>
    <w:rsid w:val="00BF1B22"/>
    <w:rsid w:val="00C0075A"/>
    <w:rsid w:val="00C03F25"/>
    <w:rsid w:val="00C511F1"/>
    <w:rsid w:val="00C91888"/>
    <w:rsid w:val="00C92C8D"/>
    <w:rsid w:val="00CA5655"/>
    <w:rsid w:val="00CB13A9"/>
    <w:rsid w:val="00CC2152"/>
    <w:rsid w:val="00CC3DCB"/>
    <w:rsid w:val="00CE5D2D"/>
    <w:rsid w:val="00D178CC"/>
    <w:rsid w:val="00D302A7"/>
    <w:rsid w:val="00D35F08"/>
    <w:rsid w:val="00D43162"/>
    <w:rsid w:val="00D52168"/>
    <w:rsid w:val="00D82B5B"/>
    <w:rsid w:val="00D90999"/>
    <w:rsid w:val="00DA0611"/>
    <w:rsid w:val="00DB0ED4"/>
    <w:rsid w:val="00DC0960"/>
    <w:rsid w:val="00DF4D69"/>
    <w:rsid w:val="00DF7675"/>
    <w:rsid w:val="00E049A2"/>
    <w:rsid w:val="00E04AB2"/>
    <w:rsid w:val="00E117F8"/>
    <w:rsid w:val="00E411FA"/>
    <w:rsid w:val="00E420B9"/>
    <w:rsid w:val="00E557E6"/>
    <w:rsid w:val="00E5606E"/>
    <w:rsid w:val="00E9794B"/>
    <w:rsid w:val="00EB1A21"/>
    <w:rsid w:val="00EE6112"/>
    <w:rsid w:val="00EF0FF0"/>
    <w:rsid w:val="00EF6BD7"/>
    <w:rsid w:val="00F140ED"/>
    <w:rsid w:val="00F41A10"/>
    <w:rsid w:val="00F53A96"/>
    <w:rsid w:val="00F83482"/>
    <w:rsid w:val="00F91BF6"/>
    <w:rsid w:val="00FB20FC"/>
    <w:rsid w:val="00FB225F"/>
    <w:rsid w:val="00FB60B8"/>
    <w:rsid w:val="00FD3054"/>
    <w:rsid w:val="00FD43C1"/>
    <w:rsid w:val="00FE1278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1BC6"/>
  <w15:docId w15:val="{BC780E79-156D-4646-BA5F-E303262A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5149C0"/>
    <w:pPr>
      <w:keepNext/>
      <w:ind w:right="-57"/>
      <w:outlineLvl w:val="0"/>
    </w:pPr>
    <w:rPr>
      <w:rFonts w:ascii="Arial" w:hAnsi="Arial" w:cs="Arial"/>
      <w:b/>
      <w:bCs/>
      <w:sz w:val="16"/>
      <w:szCs w:val="16"/>
    </w:rPr>
  </w:style>
  <w:style w:type="paragraph" w:styleId="3">
    <w:name w:val="heading 3"/>
    <w:basedOn w:val="a"/>
    <w:next w:val="a"/>
    <w:link w:val="30"/>
    <w:qFormat/>
    <w:rsid w:val="005149C0"/>
    <w:pPr>
      <w:keepNext/>
      <w:ind w:right="-57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qFormat/>
    <w:rsid w:val="005149C0"/>
    <w:pPr>
      <w:keepNext/>
      <w:outlineLvl w:val="4"/>
    </w:pPr>
    <w:rPr>
      <w:u w:val="single"/>
    </w:rPr>
  </w:style>
  <w:style w:type="paragraph" w:styleId="6">
    <w:name w:val="heading 6"/>
    <w:basedOn w:val="a"/>
    <w:next w:val="a"/>
    <w:link w:val="60"/>
    <w:qFormat/>
    <w:rsid w:val="005149C0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0A"/>
    <w:pPr>
      <w:ind w:left="720"/>
      <w:contextualSpacing/>
    </w:pPr>
  </w:style>
  <w:style w:type="paragraph" w:styleId="a4">
    <w:name w:val="header"/>
    <w:basedOn w:val="a"/>
    <w:link w:val="a5"/>
    <w:unhideWhenUsed/>
    <w:rsid w:val="00445F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Paragraph">
    <w:name w:val="Table Paragraph"/>
    <w:basedOn w:val="a"/>
    <w:uiPriority w:val="1"/>
    <w:qFormat/>
    <w:rsid w:val="003E2C1C"/>
    <w:pPr>
      <w:widowControl w:val="0"/>
      <w:autoSpaceDE w:val="0"/>
      <w:autoSpaceDN w:val="0"/>
      <w:ind w:left="112"/>
      <w:jc w:val="center"/>
    </w:pPr>
    <w:rPr>
      <w:rFonts w:ascii="Arial" w:eastAsia="Arial" w:hAnsi="Arial" w:cs="Arial"/>
      <w:sz w:val="22"/>
      <w:szCs w:val="22"/>
      <w:lang w:val="en-US"/>
    </w:rPr>
  </w:style>
  <w:style w:type="paragraph" w:styleId="a8">
    <w:name w:val="No Spacing"/>
    <w:uiPriority w:val="1"/>
    <w:qFormat/>
    <w:rsid w:val="00B33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leNormal">
    <w:name w:val="Table Normal"/>
    <w:uiPriority w:val="2"/>
    <w:semiHidden/>
    <w:unhideWhenUsed/>
    <w:qFormat/>
    <w:rsid w:val="00E560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275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75E1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10">
    <w:name w:val="Заголовок 1 Знак"/>
    <w:basedOn w:val="a0"/>
    <w:link w:val="1"/>
    <w:rsid w:val="005149C0"/>
    <w:rPr>
      <w:rFonts w:ascii="Arial" w:eastAsia="Times New Roman" w:hAnsi="Arial" w:cs="Arial"/>
      <w:b/>
      <w:bCs/>
      <w:sz w:val="16"/>
      <w:szCs w:val="16"/>
      <w:lang w:val="en-GB"/>
    </w:rPr>
  </w:style>
  <w:style w:type="character" w:customStyle="1" w:styleId="30">
    <w:name w:val="Заголовок 3 Знак"/>
    <w:basedOn w:val="a0"/>
    <w:link w:val="3"/>
    <w:rsid w:val="005149C0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50">
    <w:name w:val="Заголовок 5 Знак"/>
    <w:basedOn w:val="a0"/>
    <w:link w:val="5"/>
    <w:rsid w:val="005149C0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60">
    <w:name w:val="Заголовок 6 Знак"/>
    <w:basedOn w:val="a0"/>
    <w:link w:val="6"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ab">
    <w:name w:val="page number"/>
    <w:basedOn w:val="a0"/>
    <w:rsid w:val="005149C0"/>
  </w:style>
  <w:style w:type="paragraph" w:styleId="ac">
    <w:name w:val="Body Text"/>
    <w:basedOn w:val="a"/>
    <w:link w:val="ad"/>
    <w:rsid w:val="005149C0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/>
      <w:jc w:val="both"/>
    </w:pPr>
    <w:rPr>
      <w:rFonts w:ascii="Arial" w:hAnsi="Arial" w:cs="Arial"/>
      <w:spacing w:val="-3"/>
    </w:rPr>
  </w:style>
  <w:style w:type="character" w:customStyle="1" w:styleId="ad">
    <w:name w:val="Основной текст Знак"/>
    <w:basedOn w:val="a0"/>
    <w:link w:val="ac"/>
    <w:rsid w:val="005149C0"/>
    <w:rPr>
      <w:rFonts w:ascii="Arial" w:eastAsia="Times New Roman" w:hAnsi="Arial" w:cs="Arial"/>
      <w:spacing w:val="-3"/>
      <w:sz w:val="20"/>
      <w:szCs w:val="20"/>
      <w:lang w:val="en-GB"/>
    </w:rPr>
  </w:style>
  <w:style w:type="character" w:styleId="ae">
    <w:name w:val="Hyperlink"/>
    <w:rsid w:val="005149C0"/>
    <w:rPr>
      <w:color w:val="0000FF"/>
      <w:u w:val="single"/>
    </w:rPr>
  </w:style>
  <w:style w:type="table" w:styleId="af">
    <w:name w:val="Table Grid"/>
    <w:basedOn w:val="a1"/>
    <w:rsid w:val="005149C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5149C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Indent 2"/>
    <w:basedOn w:val="a"/>
    <w:link w:val="20"/>
    <w:rsid w:val="00514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31">
    <w:name w:val="Body Text Indent 3"/>
    <w:basedOn w:val="a"/>
    <w:link w:val="32"/>
    <w:rsid w:val="005149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49C0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NormalWeb10">
    <w:name w:val="Normal (Web)10"/>
    <w:basedOn w:val="a"/>
    <w:rsid w:val="005149C0"/>
    <w:pPr>
      <w:spacing w:before="100" w:beforeAutospacing="1" w:after="100" w:after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af2">
    <w:name w:val="footnote text"/>
    <w:basedOn w:val="a"/>
    <w:link w:val="af3"/>
    <w:semiHidden/>
    <w:rsid w:val="005149C0"/>
  </w:style>
  <w:style w:type="character" w:customStyle="1" w:styleId="af3">
    <w:name w:val="Текст сноски Знак"/>
    <w:basedOn w:val="a0"/>
    <w:link w:val="af2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4">
    <w:name w:val="footnote reference"/>
    <w:semiHidden/>
    <w:rsid w:val="005149C0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5149C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149C0"/>
  </w:style>
  <w:style w:type="character" w:customStyle="1" w:styleId="af7">
    <w:name w:val="Текст примечания Знак"/>
    <w:basedOn w:val="a0"/>
    <w:link w:val="af6"/>
    <w:uiPriority w:val="99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149C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a">
    <w:name w:val="Title"/>
    <w:basedOn w:val="a"/>
    <w:next w:val="a"/>
    <w:link w:val="afb"/>
    <w:uiPriority w:val="10"/>
    <w:qFormat/>
    <w:rsid w:val="005149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sid w:val="005149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c">
    <w:name w:val="Strong"/>
    <w:basedOn w:val="a0"/>
    <w:uiPriority w:val="22"/>
    <w:qFormat/>
    <w:rsid w:val="005149C0"/>
    <w:rPr>
      <w:b/>
      <w:bCs/>
    </w:rPr>
  </w:style>
  <w:style w:type="character" w:styleId="afd">
    <w:name w:val="FollowedHyperlink"/>
    <w:basedOn w:val="a0"/>
    <w:uiPriority w:val="99"/>
    <w:semiHidden/>
    <w:unhideWhenUsed/>
    <w:rsid w:val="005149C0"/>
    <w:rPr>
      <w:color w:val="954F72" w:themeColor="followedHyperlink"/>
      <w:u w:val="single"/>
    </w:rPr>
  </w:style>
  <w:style w:type="paragraph" w:styleId="afe">
    <w:name w:val="endnote text"/>
    <w:basedOn w:val="a"/>
    <w:link w:val="aff"/>
    <w:uiPriority w:val="99"/>
    <w:semiHidden/>
    <w:unhideWhenUsed/>
    <w:rsid w:val="008D4FEE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8D4FE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f0">
    <w:name w:val="endnote reference"/>
    <w:basedOn w:val="a0"/>
    <w:uiPriority w:val="99"/>
    <w:semiHidden/>
    <w:unhideWhenUsed/>
    <w:rsid w:val="008D4F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A2B0-2FA6-4318-AE67-8E49E289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3702</Characters>
  <Application>Microsoft Office Word</Application>
  <DocSecurity>0</DocSecurity>
  <Lines>205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oks_l</dc:creator>
  <cp:lastModifiedBy>Marianna Fedorchenko</cp:lastModifiedBy>
  <cp:revision>2</cp:revision>
  <cp:lastPrinted>2022-11-08T13:27:00Z</cp:lastPrinted>
  <dcterms:created xsi:type="dcterms:W3CDTF">2023-07-04T17:31:00Z</dcterms:created>
  <dcterms:modified xsi:type="dcterms:W3CDTF">2023-07-04T17:31:00Z</dcterms:modified>
</cp:coreProperties>
</file>