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DD5C23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3E2C1C" w:rsidRPr="00DD5C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RFP </w:t>
      </w:r>
      <w:r w:rsidR="00DF2261">
        <w:rPr>
          <w:rFonts w:ascii="Arial" w:hAnsi="Arial" w:cs="Arial"/>
          <w:i/>
          <w:color w:val="0033CC"/>
          <w:sz w:val="22"/>
          <w:szCs w:val="22"/>
          <w:lang w:val="uk-UA"/>
        </w:rPr>
        <w:t>31</w:t>
      </w:r>
      <w:r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DD5C23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Pr="00DD5C23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Pr="00DD5C23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D5C23">
        <w:rPr>
          <w:rFonts w:ascii="Arial" w:hAnsi="Arial" w:cs="Arial"/>
          <w:b/>
          <w:sz w:val="24"/>
          <w:szCs w:val="24"/>
          <w:lang w:val="uk-UA"/>
        </w:rPr>
        <w:t>Додаток 1: Форма технічної пропозиції</w:t>
      </w:r>
    </w:p>
    <w:p w:rsidR="00E557E6" w:rsidRPr="00DD5C23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D5C2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D5C23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D0C2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DD5C23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FD0C24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Pr="00DD5C23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Pr="00DD5C23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RPr="00DD5C23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DD5C23">
        <w:rPr>
          <w:rFonts w:ascii="Arial" w:hAnsi="Arial" w:cs="Arial"/>
          <w:lang w:val="uk-UA"/>
        </w:rPr>
        <w:t>Є складовою частиною технічної пропозиції</w:t>
      </w:r>
      <w:r w:rsidR="00027241" w:rsidRPr="00DD5C23">
        <w:rPr>
          <w:rFonts w:ascii="Arial" w:hAnsi="Arial" w:cs="Arial"/>
          <w:lang w:val="uk-UA"/>
        </w:rPr>
        <w:t>*</w:t>
      </w:r>
    </w:p>
    <w:p w:rsidR="007B5583" w:rsidRPr="00316075" w:rsidRDefault="007B5583" w:rsidP="007B5583">
      <w:pPr>
        <w:spacing w:line="276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p w:rsidR="00DF2261" w:rsidRPr="00316075" w:rsidRDefault="007B5583" w:rsidP="00DF2261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316075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316075">
        <w:rPr>
          <w:rFonts w:ascii="Arial" w:hAnsi="Arial" w:cs="Arial"/>
          <w:b/>
          <w:lang w:val="uk-UA"/>
        </w:rPr>
        <w:t>адресою</w:t>
      </w:r>
      <w:proofErr w:type="spellEnd"/>
      <w:r w:rsidRPr="00316075">
        <w:rPr>
          <w:rFonts w:ascii="Arial" w:hAnsi="Arial" w:cs="Arial"/>
          <w:b/>
          <w:lang w:val="uk-UA"/>
        </w:rPr>
        <w:t xml:space="preserve">:  </w:t>
      </w:r>
      <w:r w:rsidR="00DF2261" w:rsidRPr="00367F9D">
        <w:rPr>
          <w:rFonts w:ascii="Arial" w:hAnsi="Arial" w:cs="Arial"/>
          <w:b/>
          <w:color w:val="0000FF"/>
          <w:lang w:val="uk-UA"/>
        </w:rPr>
        <w:t xml:space="preserve">Кіровоградська обл., </w:t>
      </w:r>
      <w:proofErr w:type="spellStart"/>
      <w:r w:rsidR="00DF2261" w:rsidRPr="00367F9D">
        <w:rPr>
          <w:rFonts w:ascii="Arial" w:hAnsi="Arial" w:cs="Arial"/>
          <w:b/>
          <w:color w:val="0000FF"/>
          <w:lang w:val="uk-UA"/>
        </w:rPr>
        <w:t>Новоукраїнський</w:t>
      </w:r>
      <w:proofErr w:type="spellEnd"/>
      <w:r w:rsidR="00DF2261" w:rsidRPr="00367F9D">
        <w:rPr>
          <w:rFonts w:ascii="Arial" w:hAnsi="Arial" w:cs="Arial"/>
          <w:b/>
          <w:color w:val="0000FF"/>
          <w:lang w:val="uk-UA"/>
        </w:rPr>
        <w:t xml:space="preserve"> район, село </w:t>
      </w:r>
      <w:proofErr w:type="spellStart"/>
      <w:r w:rsidR="00DF2261" w:rsidRPr="00367F9D">
        <w:rPr>
          <w:rFonts w:ascii="Arial" w:hAnsi="Arial" w:cs="Arial"/>
          <w:b/>
          <w:color w:val="0000FF"/>
          <w:lang w:val="uk-UA"/>
        </w:rPr>
        <w:t>Тишківка</w:t>
      </w:r>
      <w:proofErr w:type="spellEnd"/>
      <w:r w:rsidR="00DF2261" w:rsidRPr="00367F9D">
        <w:rPr>
          <w:rFonts w:ascii="Arial" w:hAnsi="Arial" w:cs="Arial"/>
          <w:b/>
          <w:color w:val="0000FF"/>
          <w:lang w:val="uk-UA"/>
        </w:rPr>
        <w:t xml:space="preserve">, вул. Покровська, буд. 45 (до перейменування на виконання вимог Закону та виконання вимог Постанови «Про утворення та ліквідацію районів» - Кіровоградська обл., </w:t>
      </w:r>
      <w:proofErr w:type="spellStart"/>
      <w:r w:rsidR="00DF2261" w:rsidRPr="00367F9D">
        <w:rPr>
          <w:rFonts w:ascii="Arial" w:hAnsi="Arial" w:cs="Arial"/>
          <w:b/>
          <w:color w:val="0000FF"/>
          <w:lang w:val="uk-UA"/>
        </w:rPr>
        <w:t>Добровеличківський</w:t>
      </w:r>
      <w:proofErr w:type="spellEnd"/>
      <w:r w:rsidR="00DF2261" w:rsidRPr="00367F9D">
        <w:rPr>
          <w:rFonts w:ascii="Arial" w:hAnsi="Arial" w:cs="Arial"/>
          <w:b/>
          <w:color w:val="0000FF"/>
          <w:lang w:val="uk-UA"/>
        </w:rPr>
        <w:t xml:space="preserve"> район, с. </w:t>
      </w:r>
      <w:proofErr w:type="spellStart"/>
      <w:r w:rsidR="00DF2261" w:rsidRPr="00367F9D">
        <w:rPr>
          <w:rFonts w:ascii="Arial" w:hAnsi="Arial" w:cs="Arial"/>
          <w:b/>
          <w:color w:val="0000FF"/>
          <w:lang w:val="uk-UA"/>
        </w:rPr>
        <w:t>Тишківка</w:t>
      </w:r>
      <w:proofErr w:type="spellEnd"/>
      <w:r w:rsidR="00DF2261" w:rsidRPr="00367F9D">
        <w:rPr>
          <w:rFonts w:ascii="Arial" w:hAnsi="Arial" w:cs="Arial"/>
          <w:b/>
          <w:color w:val="0000FF"/>
          <w:lang w:val="uk-UA"/>
        </w:rPr>
        <w:t xml:space="preserve">, вул. Покровська (вул. Красна), буд. 45), </w:t>
      </w:r>
      <w:r w:rsidR="00FD0C24" w:rsidRPr="00FD0C24">
        <w:rPr>
          <w:rFonts w:ascii="Arial" w:hAnsi="Arial" w:cs="Arial"/>
          <w:b/>
          <w:color w:val="0000FF"/>
          <w:lang w:val="uk-UA"/>
        </w:rPr>
        <w:t>Приміщення головного корпусу «</w:t>
      </w:r>
      <w:bookmarkStart w:id="0" w:name="_GoBack"/>
      <w:bookmarkEnd w:id="0"/>
      <w:r w:rsidR="00DF2261" w:rsidRPr="00367F9D">
        <w:rPr>
          <w:rFonts w:ascii="Arial" w:hAnsi="Arial" w:cs="Arial"/>
          <w:b/>
          <w:color w:val="0000FF"/>
          <w:lang w:val="uk-UA"/>
        </w:rPr>
        <w:t>Тишківська сільська амбулаторія» (Заміна вікон</w:t>
      </w:r>
      <w:r w:rsidR="00DF2261">
        <w:rPr>
          <w:rFonts w:ascii="Arial" w:hAnsi="Arial" w:cs="Arial"/>
          <w:b/>
          <w:color w:val="0000FF"/>
          <w:lang w:val="uk-UA"/>
        </w:rPr>
        <w:t>)</w:t>
      </w:r>
    </w:p>
    <w:p w:rsidR="00DF2261" w:rsidRPr="00316075" w:rsidRDefault="00DF2261" w:rsidP="00DF2261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316075">
        <w:rPr>
          <w:rFonts w:ascii="Arial" w:hAnsi="Arial" w:cs="Arial"/>
          <w:b/>
          <w:lang w:val="uk-UA"/>
        </w:rPr>
        <w:t>Загальна площа</w:t>
      </w:r>
      <w:r>
        <w:rPr>
          <w:rFonts w:ascii="Arial" w:hAnsi="Arial" w:cs="Arial"/>
          <w:b/>
          <w:lang w:val="uk-UA"/>
        </w:rPr>
        <w:t xml:space="preserve"> вікон</w:t>
      </w:r>
      <w:r w:rsidRPr="00316075">
        <w:rPr>
          <w:rFonts w:ascii="Arial" w:hAnsi="Arial" w:cs="Arial"/>
          <w:b/>
          <w:color w:val="0000FF"/>
          <w:lang w:val="uk-UA"/>
        </w:rPr>
        <w:t xml:space="preserve"> </w:t>
      </w:r>
      <w:r>
        <w:rPr>
          <w:rFonts w:ascii="Arial" w:hAnsi="Arial" w:cs="Arial"/>
          <w:b/>
          <w:color w:val="0000FF"/>
          <w:lang w:val="uk-UA"/>
        </w:rPr>
        <w:t>57,3</w:t>
      </w:r>
      <w:r w:rsidRPr="00316075">
        <w:rPr>
          <w:rFonts w:ascii="Arial" w:hAnsi="Arial" w:cs="Arial"/>
          <w:b/>
          <w:color w:val="0000FF"/>
          <w:lang w:val="uk-UA"/>
        </w:rPr>
        <w:t xml:space="preserve"> </w:t>
      </w:r>
      <w:r w:rsidRPr="00316075">
        <w:rPr>
          <w:rFonts w:ascii="Arial" w:hAnsi="Arial" w:cs="Arial"/>
          <w:b/>
          <w:lang w:val="uk-UA"/>
        </w:rPr>
        <w:t>м</w:t>
      </w:r>
      <w:r w:rsidRPr="00316075">
        <w:rPr>
          <w:rFonts w:ascii="Arial" w:hAnsi="Arial" w:cs="Arial"/>
          <w:b/>
          <w:vertAlign w:val="superscript"/>
          <w:lang w:val="uk-UA"/>
        </w:rPr>
        <w:t>2</w:t>
      </w:r>
      <w:r w:rsidRPr="00316075">
        <w:rPr>
          <w:rFonts w:ascii="Arial" w:hAnsi="Arial" w:cs="Arial"/>
          <w:b/>
          <w:lang w:val="uk-UA"/>
        </w:rPr>
        <w:t>.</w:t>
      </w:r>
      <w:r w:rsidRPr="00316075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DF2261" w:rsidRPr="00316075" w:rsidRDefault="00DF2261" w:rsidP="00DF2261">
      <w:pPr>
        <w:spacing w:line="276" w:lineRule="auto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leNormal"/>
        <w:tblW w:w="137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779"/>
        <w:gridCol w:w="992"/>
        <w:gridCol w:w="993"/>
        <w:gridCol w:w="992"/>
        <w:gridCol w:w="1006"/>
      </w:tblGrid>
      <w:tr w:rsidR="00DF2261" w:rsidRPr="00F12849" w:rsidTr="00AD650C">
        <w:trPr>
          <w:trHeight w:val="250"/>
        </w:trPr>
        <w:tc>
          <w:tcPr>
            <w:tcW w:w="1017" w:type="dxa"/>
            <w:vMerge w:val="restart"/>
          </w:tcPr>
          <w:p w:rsidR="00DF2261" w:rsidRPr="00F12849" w:rsidRDefault="00DF2261" w:rsidP="00AD650C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№</w:t>
            </w:r>
            <w:r w:rsidRPr="00F1284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F12849">
              <w:rPr>
                <w:b/>
                <w:bCs/>
                <w:sz w:val="21"/>
                <w:szCs w:val="21"/>
                <w:lang w:val="uk-UA"/>
              </w:rPr>
              <w:t>п/п</w:t>
            </w:r>
          </w:p>
        </w:tc>
        <w:tc>
          <w:tcPr>
            <w:tcW w:w="8779" w:type="dxa"/>
            <w:vMerge w:val="restart"/>
          </w:tcPr>
          <w:p w:rsidR="00DF2261" w:rsidRPr="00F12849" w:rsidRDefault="00DF2261" w:rsidP="00AD650C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Найменування</w:t>
            </w:r>
            <w:r w:rsidRPr="00F12849">
              <w:rPr>
                <w:b/>
                <w:bCs/>
                <w:spacing w:val="-4"/>
                <w:sz w:val="21"/>
                <w:szCs w:val="21"/>
                <w:lang w:val="uk-UA"/>
              </w:rPr>
              <w:t xml:space="preserve"> </w:t>
            </w:r>
            <w:r w:rsidRPr="00F12849">
              <w:rPr>
                <w:b/>
                <w:bCs/>
                <w:sz w:val="21"/>
                <w:szCs w:val="21"/>
                <w:lang w:val="uk-UA"/>
              </w:rPr>
              <w:t>робіт</w:t>
            </w:r>
            <w:r w:rsidRPr="00F12849">
              <w:rPr>
                <w:b/>
                <w:bCs/>
                <w:spacing w:val="-6"/>
                <w:sz w:val="21"/>
                <w:szCs w:val="21"/>
                <w:lang w:val="uk-UA"/>
              </w:rPr>
              <w:t xml:space="preserve"> </w:t>
            </w:r>
            <w:r w:rsidRPr="00F12849">
              <w:rPr>
                <w:b/>
                <w:bCs/>
                <w:sz w:val="21"/>
                <w:szCs w:val="21"/>
                <w:lang w:val="uk-UA"/>
              </w:rPr>
              <w:t>і</w:t>
            </w:r>
            <w:r w:rsidRPr="00F12849">
              <w:rPr>
                <w:b/>
                <w:bCs/>
                <w:spacing w:val="-5"/>
                <w:sz w:val="21"/>
                <w:szCs w:val="21"/>
                <w:lang w:val="uk-UA"/>
              </w:rPr>
              <w:t xml:space="preserve"> </w:t>
            </w:r>
            <w:r w:rsidRPr="00F12849">
              <w:rPr>
                <w:b/>
                <w:bCs/>
                <w:sz w:val="21"/>
                <w:szCs w:val="21"/>
                <w:lang w:val="uk-UA"/>
              </w:rPr>
              <w:t>витрат</w:t>
            </w:r>
          </w:p>
        </w:tc>
        <w:tc>
          <w:tcPr>
            <w:tcW w:w="992" w:type="dxa"/>
            <w:vMerge w:val="restart"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pacing w:val="-1"/>
                <w:sz w:val="21"/>
                <w:szCs w:val="21"/>
                <w:lang w:val="uk-UA"/>
              </w:rPr>
              <w:t>Одиниця</w:t>
            </w:r>
            <w:r w:rsidRPr="00F1284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F12849">
              <w:rPr>
                <w:b/>
                <w:bCs/>
                <w:sz w:val="21"/>
                <w:szCs w:val="21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Кількість</w:t>
            </w:r>
          </w:p>
        </w:tc>
        <w:tc>
          <w:tcPr>
            <w:tcW w:w="1998" w:type="dxa"/>
            <w:gridSpan w:val="2"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Грудень</w:t>
            </w:r>
          </w:p>
        </w:tc>
      </w:tr>
      <w:tr w:rsidR="00DF2261" w:rsidRPr="00F12849" w:rsidTr="00AD650C">
        <w:trPr>
          <w:trHeight w:val="229"/>
        </w:trPr>
        <w:tc>
          <w:tcPr>
            <w:tcW w:w="1017" w:type="dxa"/>
            <w:vMerge/>
          </w:tcPr>
          <w:p w:rsidR="00DF2261" w:rsidRPr="00F12849" w:rsidRDefault="00DF2261" w:rsidP="00AD650C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  <w:vMerge/>
          </w:tcPr>
          <w:p w:rsidR="00DF2261" w:rsidRPr="00F12849" w:rsidRDefault="00DF2261" w:rsidP="00AD650C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Merge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pacing w:val="-1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vMerge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22.12-</w:t>
            </w:r>
          </w:p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25.12</w:t>
            </w:r>
          </w:p>
        </w:tc>
        <w:tc>
          <w:tcPr>
            <w:tcW w:w="1006" w:type="dxa"/>
          </w:tcPr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26.12-</w:t>
            </w:r>
          </w:p>
          <w:p w:rsidR="00DF2261" w:rsidRPr="00F12849" w:rsidRDefault="00DF2261" w:rsidP="00AD650C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F12849">
              <w:rPr>
                <w:b/>
                <w:bCs/>
                <w:sz w:val="21"/>
                <w:szCs w:val="21"/>
                <w:lang w:val="uk-UA"/>
              </w:rPr>
              <w:t>30.12</w:t>
            </w: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DF2261" w:rsidRPr="00C44562" w:rsidRDefault="00DF2261" w:rsidP="00AD65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дерев'яних вікон h-2070х1730мм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 400х1900мм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 250х1900мм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та прорізи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)70мм ,білий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h-2070х1730мм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779" w:type="dxa"/>
            <w:vAlign w:val="bottom"/>
          </w:tcPr>
          <w:p w:rsidR="00DF2261" w:rsidRPr="00C44562" w:rsidRDefault="00DF2261" w:rsidP="00AD650C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400х1900мм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779" w:type="dxa"/>
            <w:vAlign w:val="bottom"/>
          </w:tcPr>
          <w:p w:rsidR="00DF2261" w:rsidRPr="00C44562" w:rsidRDefault="00DF2261" w:rsidP="00AD650C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 250х1900мм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(ширина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360мм)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фасадної сітки (ширина </w:t>
            </w: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360мм)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Встановлення кутиків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94,4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Розділ.Інші</w:t>
            </w:r>
            <w:proofErr w:type="spellEnd"/>
            <w:r w:rsidRPr="00F5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F2261" w:rsidRPr="00F12849" w:rsidTr="00AD650C">
        <w:trPr>
          <w:trHeight w:val="172"/>
        </w:trPr>
        <w:tc>
          <w:tcPr>
            <w:tcW w:w="1017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8779" w:type="dxa"/>
            <w:vAlign w:val="bottom"/>
          </w:tcPr>
          <w:p w:rsidR="00DF2261" w:rsidRPr="00F12849" w:rsidRDefault="00DF2261" w:rsidP="00AD650C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992" w:type="dxa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F2261" w:rsidRPr="00F12849" w:rsidRDefault="00DF2261" w:rsidP="00AD650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F56D0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F2261" w:rsidRPr="00F12849" w:rsidRDefault="00DF2261" w:rsidP="00AD650C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</w:tbl>
    <w:p w:rsidR="00DF2261" w:rsidRDefault="00DF2261" w:rsidP="00DF2261">
      <w:pPr>
        <w:pStyle w:val="a3"/>
        <w:spacing w:line="276" w:lineRule="auto"/>
        <w:jc w:val="both"/>
        <w:rPr>
          <w:rFonts w:ascii="Arial" w:hAnsi="Arial" w:cs="Arial"/>
          <w:sz w:val="16"/>
          <w:szCs w:val="16"/>
          <w:lang w:val="uk-UA"/>
        </w:rPr>
      </w:pPr>
      <w:r w:rsidRPr="00316075">
        <w:rPr>
          <w:rFonts w:ascii="Arial" w:hAnsi="Arial" w:cs="Arial"/>
          <w:b/>
          <w:sz w:val="16"/>
          <w:szCs w:val="16"/>
          <w:lang w:val="uk-UA"/>
        </w:rPr>
        <w:t xml:space="preserve">* </w:t>
      </w:r>
      <w:r w:rsidRPr="00316075">
        <w:rPr>
          <w:rFonts w:ascii="Arial" w:hAnsi="Arial" w:cs="Arial"/>
          <w:color w:val="0000FF"/>
          <w:sz w:val="16"/>
          <w:szCs w:val="16"/>
          <w:lang w:val="uk-UA"/>
        </w:rPr>
        <w:t>Роботи розпочинаються після отримання виконавцем коштів на рахунок</w:t>
      </w:r>
      <w:r w:rsidRPr="00316075">
        <w:rPr>
          <w:rFonts w:ascii="Arial" w:hAnsi="Arial" w:cs="Arial"/>
          <w:sz w:val="16"/>
          <w:szCs w:val="16"/>
          <w:lang w:val="uk-UA"/>
        </w:rPr>
        <w:t>.</w:t>
      </w:r>
    </w:p>
    <w:p w:rsidR="007B5583" w:rsidRDefault="007B5583" w:rsidP="00DF2261">
      <w:pPr>
        <w:spacing w:line="276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7B558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</w:p>
    <w:p w:rsidR="007B558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</w:p>
    <w:p w:rsidR="007B5583" w:rsidRPr="00DD5C23" w:rsidRDefault="007B5583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007662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DD5C23" w:rsidRDefault="00B33757" w:rsidP="00B33757">
            <w:pPr>
              <w:pStyle w:val="a8"/>
              <w:rPr>
                <w:lang w:val="uk-UA" w:eastAsia="uk-UA"/>
              </w:rPr>
            </w:pPr>
            <w:r w:rsidRPr="00DD5C23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DD5C23">
              <w:rPr>
                <w:lang w:val="uk-UA" w:eastAsia="uk-UA"/>
              </w:rPr>
              <w:t xml:space="preserve">       </w:t>
            </w:r>
            <w:r w:rsidRPr="00DD5C23">
              <w:rPr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A1497" w:rsidRPr="00DD5C23" w:rsidRDefault="00BA1497">
      <w:pPr>
        <w:rPr>
          <w:sz w:val="8"/>
          <w:szCs w:val="8"/>
          <w:lang w:val="uk-UA"/>
        </w:rPr>
      </w:pPr>
    </w:p>
    <w:sectPr w:rsidR="00BA1497" w:rsidRPr="00DD5C23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E3" w:rsidRDefault="00122CE3" w:rsidP="00445F0A">
      <w:r>
        <w:separator/>
      </w:r>
    </w:p>
  </w:endnote>
  <w:endnote w:type="continuationSeparator" w:id="0">
    <w:p w:rsidR="00122CE3" w:rsidRDefault="00122CE3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E3" w:rsidRDefault="00122CE3" w:rsidP="00445F0A">
      <w:r>
        <w:separator/>
      </w:r>
    </w:p>
  </w:footnote>
  <w:footnote w:type="continuationSeparator" w:id="0">
    <w:p w:rsidR="00122CE3" w:rsidRDefault="00122CE3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07662"/>
    <w:rsid w:val="00027241"/>
    <w:rsid w:val="0004103C"/>
    <w:rsid w:val="0005739A"/>
    <w:rsid w:val="000C4EF3"/>
    <w:rsid w:val="000E03A4"/>
    <w:rsid w:val="000E4331"/>
    <w:rsid w:val="000F3FED"/>
    <w:rsid w:val="00113F0B"/>
    <w:rsid w:val="00122CE3"/>
    <w:rsid w:val="00143B39"/>
    <w:rsid w:val="0019320E"/>
    <w:rsid w:val="001E0A56"/>
    <w:rsid w:val="001E3B4A"/>
    <w:rsid w:val="001F48DC"/>
    <w:rsid w:val="00217CC8"/>
    <w:rsid w:val="0023767E"/>
    <w:rsid w:val="0026156B"/>
    <w:rsid w:val="002741C1"/>
    <w:rsid w:val="002E0A43"/>
    <w:rsid w:val="002F37F9"/>
    <w:rsid w:val="003143DB"/>
    <w:rsid w:val="003151F4"/>
    <w:rsid w:val="003167AC"/>
    <w:rsid w:val="00340768"/>
    <w:rsid w:val="003419D7"/>
    <w:rsid w:val="00345972"/>
    <w:rsid w:val="00375DF2"/>
    <w:rsid w:val="003B0F14"/>
    <w:rsid w:val="003C41ED"/>
    <w:rsid w:val="003D42AE"/>
    <w:rsid w:val="003E2C1C"/>
    <w:rsid w:val="003F2F8D"/>
    <w:rsid w:val="00445F0A"/>
    <w:rsid w:val="00445F47"/>
    <w:rsid w:val="00451030"/>
    <w:rsid w:val="00451F42"/>
    <w:rsid w:val="00453D63"/>
    <w:rsid w:val="0048371F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94EC8"/>
    <w:rsid w:val="006A6588"/>
    <w:rsid w:val="006C3FEF"/>
    <w:rsid w:val="006D0FDA"/>
    <w:rsid w:val="006F47D5"/>
    <w:rsid w:val="006F68A8"/>
    <w:rsid w:val="006F6F1A"/>
    <w:rsid w:val="00720651"/>
    <w:rsid w:val="00737640"/>
    <w:rsid w:val="0075163A"/>
    <w:rsid w:val="007670D8"/>
    <w:rsid w:val="007A70F3"/>
    <w:rsid w:val="007B5583"/>
    <w:rsid w:val="007E6920"/>
    <w:rsid w:val="007F1F7C"/>
    <w:rsid w:val="007F6E66"/>
    <w:rsid w:val="00852C4D"/>
    <w:rsid w:val="00877E4E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51869"/>
    <w:rsid w:val="00A65B29"/>
    <w:rsid w:val="00A7329C"/>
    <w:rsid w:val="00A94618"/>
    <w:rsid w:val="00AE1D5B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CE4080"/>
    <w:rsid w:val="00D2004F"/>
    <w:rsid w:val="00D2458D"/>
    <w:rsid w:val="00D302A7"/>
    <w:rsid w:val="00D35F08"/>
    <w:rsid w:val="00D8563F"/>
    <w:rsid w:val="00DB2A6B"/>
    <w:rsid w:val="00DD5C23"/>
    <w:rsid w:val="00DE0077"/>
    <w:rsid w:val="00DE4C4D"/>
    <w:rsid w:val="00DF2261"/>
    <w:rsid w:val="00E557E6"/>
    <w:rsid w:val="00E605C4"/>
    <w:rsid w:val="00E77C83"/>
    <w:rsid w:val="00E9794B"/>
    <w:rsid w:val="00EF6BD7"/>
    <w:rsid w:val="00F37254"/>
    <w:rsid w:val="00F41A10"/>
    <w:rsid w:val="00F81CAB"/>
    <w:rsid w:val="00F83482"/>
    <w:rsid w:val="00FB225F"/>
    <w:rsid w:val="00FC0E38"/>
    <w:rsid w:val="00FD0C24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7B55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B558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7B55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B558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4</cp:revision>
  <dcterms:created xsi:type="dcterms:W3CDTF">2022-12-02T13:40:00Z</dcterms:created>
  <dcterms:modified xsi:type="dcterms:W3CDTF">2022-12-02T13:59:00Z</dcterms:modified>
</cp:coreProperties>
</file>