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5872D" w14:textId="754B3DB2" w:rsidR="006E11E8" w:rsidRPr="008D50BD" w:rsidRDefault="00393C7D" w:rsidP="008D50BD">
      <w:pPr>
        <w:pStyle w:val="a3"/>
        <w:spacing w:line="276" w:lineRule="auto"/>
      </w:pPr>
      <w:r w:rsidRPr="008D50BD">
        <w:rPr>
          <w:noProof/>
          <w:color w:val="000000"/>
        </w:rPr>
        <w:drawing>
          <wp:anchor distT="0" distB="0" distL="114300" distR="114300" simplePos="0" relativeHeight="251661824" behindDoc="0" locked="0" layoutInCell="1" allowOverlap="1" wp14:anchorId="3958AA71" wp14:editId="139537DF">
            <wp:simplePos x="0" y="0"/>
            <wp:positionH relativeFrom="column">
              <wp:posOffset>-152400</wp:posOffset>
            </wp:positionH>
            <wp:positionV relativeFrom="paragraph">
              <wp:posOffset>-346075</wp:posOffset>
            </wp:positionV>
            <wp:extent cx="7578090" cy="2078990"/>
            <wp:effectExtent l="0" t="0" r="381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090" cy="207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B2F9699" w14:textId="66410238" w:rsidR="006E11E8" w:rsidRPr="008D50BD" w:rsidRDefault="006E11E8" w:rsidP="008D50BD">
      <w:pPr>
        <w:pStyle w:val="a3"/>
        <w:spacing w:line="276" w:lineRule="auto"/>
      </w:pPr>
    </w:p>
    <w:p w14:paraId="112B2C02" w14:textId="7CCE81AC" w:rsidR="008E15FE" w:rsidRPr="008D50BD" w:rsidRDefault="003821D9" w:rsidP="008D50BD">
      <w:pPr>
        <w:pStyle w:val="1"/>
        <w:spacing w:line="276" w:lineRule="auto"/>
        <w:ind w:left="284" w:right="-142" w:firstLine="426"/>
        <w:jc w:val="center"/>
      </w:pPr>
      <w:r w:rsidRPr="008D50BD">
        <w:t>ЗАПРОШЕННЯ</w:t>
      </w:r>
      <w:r w:rsidRPr="008D50BD">
        <w:rPr>
          <w:spacing w:val="-7"/>
        </w:rPr>
        <w:t xml:space="preserve"> </w:t>
      </w:r>
      <w:r w:rsidRPr="008D50BD">
        <w:t>ДО</w:t>
      </w:r>
      <w:r w:rsidRPr="008D50BD">
        <w:rPr>
          <w:spacing w:val="-6"/>
        </w:rPr>
        <w:t xml:space="preserve"> </w:t>
      </w:r>
      <w:r w:rsidRPr="008D50BD">
        <w:t>УЧАСТІ</w:t>
      </w:r>
      <w:r w:rsidRPr="008D50BD">
        <w:rPr>
          <w:spacing w:val="-6"/>
        </w:rPr>
        <w:t xml:space="preserve"> </w:t>
      </w:r>
      <w:r w:rsidRPr="008D50BD">
        <w:t>У</w:t>
      </w:r>
      <w:r w:rsidRPr="008D50BD">
        <w:rPr>
          <w:spacing w:val="-7"/>
        </w:rPr>
        <w:t xml:space="preserve"> </w:t>
      </w:r>
      <w:r w:rsidRPr="008D50BD">
        <w:t>ТЕНДЕРІ</w:t>
      </w:r>
      <w:r w:rsidRPr="008D50BD">
        <w:rPr>
          <w:spacing w:val="-6"/>
        </w:rPr>
        <w:t xml:space="preserve"> </w:t>
      </w:r>
      <w:r w:rsidR="007159E8" w:rsidRPr="008D50BD">
        <w:t>RFQ F-0</w:t>
      </w:r>
      <w:r w:rsidR="00664412">
        <w:t>6</w:t>
      </w:r>
      <w:r w:rsidR="007159E8" w:rsidRPr="008D50BD">
        <w:t>-202</w:t>
      </w:r>
      <w:r w:rsidR="008E15FE" w:rsidRPr="008D50BD">
        <w:t>6</w:t>
      </w:r>
    </w:p>
    <w:p w14:paraId="55920227" w14:textId="77777777" w:rsidR="00F01E8F" w:rsidRPr="008D50BD" w:rsidRDefault="007159E8" w:rsidP="008D50BD">
      <w:pPr>
        <w:pStyle w:val="1"/>
        <w:spacing w:line="276" w:lineRule="auto"/>
        <w:ind w:left="284" w:right="-142" w:firstLine="426"/>
        <w:jc w:val="center"/>
      </w:pPr>
      <w:r w:rsidRPr="008D50BD">
        <w:t>НА</w:t>
      </w:r>
      <w:r w:rsidR="008E15FE" w:rsidRPr="008D50BD">
        <w:t xml:space="preserve"> </w:t>
      </w:r>
      <w:r w:rsidRPr="008D50BD">
        <w:t xml:space="preserve">ЗАКУПІВЛЮ </w:t>
      </w:r>
      <w:r w:rsidR="00F01E8F" w:rsidRPr="008D50BD">
        <w:rPr>
          <w:lang w:val="ru-RU"/>
        </w:rPr>
        <w:t>ТЕХН</w:t>
      </w:r>
      <w:r w:rsidR="00F01E8F" w:rsidRPr="008D50BD">
        <w:t>ІКИ ТА ОБЛАДНАННЯ</w:t>
      </w:r>
    </w:p>
    <w:p w14:paraId="4C144979" w14:textId="34507684" w:rsidR="006E11E8" w:rsidRPr="008D50BD" w:rsidRDefault="00F01E8F" w:rsidP="008D50BD">
      <w:pPr>
        <w:pStyle w:val="1"/>
        <w:spacing w:line="276" w:lineRule="auto"/>
        <w:ind w:left="284" w:right="-142" w:firstLine="426"/>
        <w:jc w:val="center"/>
        <w:rPr>
          <w:lang w:val="ru-RU"/>
        </w:rPr>
      </w:pPr>
      <w:r w:rsidRPr="008D50BD">
        <w:t xml:space="preserve"> ДЛЯ ОБЛАШТУВАННЯ </w:t>
      </w:r>
      <w:proofErr w:type="spellStart"/>
      <w:r w:rsidRPr="008D50BD">
        <w:t>ХАБів</w:t>
      </w:r>
      <w:proofErr w:type="spellEnd"/>
    </w:p>
    <w:p w14:paraId="415382E5" w14:textId="77777777" w:rsidR="006E11E8" w:rsidRPr="008D50BD" w:rsidRDefault="006E11E8" w:rsidP="008D50BD">
      <w:pPr>
        <w:pStyle w:val="a3"/>
        <w:spacing w:line="276" w:lineRule="auto"/>
        <w:ind w:left="284" w:right="-142" w:firstLine="426"/>
        <w:rPr>
          <w:b/>
        </w:rPr>
      </w:pPr>
    </w:p>
    <w:p w14:paraId="081FB5A1" w14:textId="77777777" w:rsidR="007159E8" w:rsidRPr="008D50BD" w:rsidRDefault="003821D9" w:rsidP="008D50BD">
      <w:pPr>
        <w:spacing w:line="276" w:lineRule="auto"/>
        <w:ind w:left="284" w:right="-142" w:firstLine="426"/>
        <w:jc w:val="center"/>
        <w:rPr>
          <w:b/>
          <w:color w:val="131312"/>
          <w:sz w:val="24"/>
          <w:szCs w:val="24"/>
        </w:rPr>
      </w:pPr>
      <w:r w:rsidRPr="008D50BD">
        <w:rPr>
          <w:b/>
          <w:color w:val="131312"/>
          <w:sz w:val="24"/>
          <w:szCs w:val="24"/>
        </w:rPr>
        <w:t>КІНЦЕВИЙ</w:t>
      </w:r>
      <w:r w:rsidRPr="008D50BD">
        <w:rPr>
          <w:b/>
          <w:color w:val="131312"/>
          <w:spacing w:val="-5"/>
          <w:sz w:val="24"/>
          <w:szCs w:val="24"/>
        </w:rPr>
        <w:t xml:space="preserve"> </w:t>
      </w:r>
      <w:r w:rsidRPr="008D50BD">
        <w:rPr>
          <w:b/>
          <w:color w:val="131312"/>
          <w:sz w:val="24"/>
          <w:szCs w:val="24"/>
        </w:rPr>
        <w:t>ТЕРМІН</w:t>
      </w:r>
      <w:r w:rsidRPr="008D50BD">
        <w:rPr>
          <w:b/>
          <w:color w:val="131312"/>
          <w:spacing w:val="-5"/>
          <w:sz w:val="24"/>
          <w:szCs w:val="24"/>
        </w:rPr>
        <w:t xml:space="preserve"> </w:t>
      </w:r>
      <w:r w:rsidRPr="008D50BD">
        <w:rPr>
          <w:b/>
          <w:color w:val="131312"/>
          <w:sz w:val="24"/>
          <w:szCs w:val="24"/>
        </w:rPr>
        <w:t>ОТРИМАННЯ</w:t>
      </w:r>
      <w:r w:rsidRPr="008D50BD">
        <w:rPr>
          <w:b/>
          <w:color w:val="131312"/>
          <w:spacing w:val="-5"/>
          <w:sz w:val="24"/>
          <w:szCs w:val="24"/>
        </w:rPr>
        <w:t xml:space="preserve"> </w:t>
      </w:r>
      <w:r w:rsidRPr="008D50BD">
        <w:rPr>
          <w:b/>
          <w:color w:val="131312"/>
          <w:sz w:val="24"/>
          <w:szCs w:val="24"/>
        </w:rPr>
        <w:t>ПРОПОЗИЦІЙ:</w:t>
      </w:r>
    </w:p>
    <w:p w14:paraId="67BE15AD" w14:textId="77777777" w:rsidR="007159E8" w:rsidRPr="008D50BD" w:rsidRDefault="003821D9" w:rsidP="008D50BD">
      <w:pPr>
        <w:spacing w:line="276" w:lineRule="auto"/>
        <w:ind w:left="284" w:right="-142" w:firstLine="426"/>
        <w:jc w:val="center"/>
        <w:rPr>
          <w:b/>
          <w:color w:val="131312"/>
          <w:sz w:val="24"/>
          <w:szCs w:val="24"/>
        </w:rPr>
      </w:pPr>
      <w:r w:rsidRPr="008D50BD">
        <w:rPr>
          <w:b/>
          <w:color w:val="131312"/>
          <w:sz w:val="24"/>
          <w:szCs w:val="24"/>
        </w:rPr>
        <w:t>23:59</w:t>
      </w:r>
      <w:r w:rsidRPr="008D50BD">
        <w:rPr>
          <w:b/>
          <w:color w:val="131312"/>
          <w:spacing w:val="-5"/>
          <w:sz w:val="24"/>
          <w:szCs w:val="24"/>
        </w:rPr>
        <w:t xml:space="preserve"> </w:t>
      </w:r>
      <w:r w:rsidRPr="008D50BD">
        <w:rPr>
          <w:b/>
          <w:color w:val="131312"/>
          <w:sz w:val="24"/>
          <w:szCs w:val="24"/>
        </w:rPr>
        <w:t>год.</w:t>
      </w:r>
      <w:r w:rsidRPr="008D50BD">
        <w:rPr>
          <w:b/>
          <w:color w:val="131312"/>
          <w:spacing w:val="-5"/>
          <w:sz w:val="24"/>
          <w:szCs w:val="24"/>
        </w:rPr>
        <w:t xml:space="preserve"> </w:t>
      </w:r>
      <w:r w:rsidRPr="008D50BD">
        <w:rPr>
          <w:b/>
          <w:color w:val="131312"/>
          <w:sz w:val="24"/>
          <w:szCs w:val="24"/>
        </w:rPr>
        <w:t>за</w:t>
      </w:r>
      <w:r w:rsidRPr="008D50BD">
        <w:rPr>
          <w:b/>
          <w:color w:val="131312"/>
          <w:spacing w:val="-5"/>
          <w:sz w:val="24"/>
          <w:szCs w:val="24"/>
        </w:rPr>
        <w:t xml:space="preserve"> </w:t>
      </w:r>
      <w:r w:rsidRPr="008D50BD">
        <w:rPr>
          <w:b/>
          <w:color w:val="131312"/>
          <w:sz w:val="24"/>
          <w:szCs w:val="24"/>
        </w:rPr>
        <w:t>східноєвропейським</w:t>
      </w:r>
      <w:r w:rsidRPr="008D50BD">
        <w:rPr>
          <w:b/>
          <w:color w:val="131312"/>
          <w:spacing w:val="-5"/>
          <w:sz w:val="24"/>
          <w:szCs w:val="24"/>
        </w:rPr>
        <w:t xml:space="preserve"> </w:t>
      </w:r>
      <w:r w:rsidRPr="008D50BD">
        <w:rPr>
          <w:b/>
          <w:color w:val="131312"/>
          <w:sz w:val="24"/>
          <w:szCs w:val="24"/>
        </w:rPr>
        <w:t xml:space="preserve">часом </w:t>
      </w:r>
    </w:p>
    <w:p w14:paraId="0DD45647" w14:textId="2FF4FB06" w:rsidR="002709C7" w:rsidRPr="008D50BD" w:rsidRDefault="00F01E8F" w:rsidP="002709C7">
      <w:pPr>
        <w:pStyle w:val="1"/>
        <w:spacing w:line="276" w:lineRule="auto"/>
        <w:ind w:left="284" w:right="-142" w:firstLine="426"/>
        <w:jc w:val="center"/>
        <w:rPr>
          <w:lang w:val="ru-RU"/>
        </w:rPr>
      </w:pPr>
      <w:r w:rsidRPr="008D50BD">
        <w:t>7 травня</w:t>
      </w:r>
      <w:r w:rsidR="007159E8" w:rsidRPr="008D50BD">
        <w:t xml:space="preserve"> </w:t>
      </w:r>
      <w:r w:rsidR="003821D9" w:rsidRPr="008D50BD">
        <w:t>202</w:t>
      </w:r>
      <w:r w:rsidRPr="008D50BD">
        <w:t>6</w:t>
      </w:r>
      <w:r w:rsidR="003821D9" w:rsidRPr="008D50BD">
        <w:t xml:space="preserve"> року</w:t>
      </w:r>
      <w:r w:rsidR="002709C7" w:rsidRPr="002709C7">
        <w:t xml:space="preserve"> </w:t>
      </w:r>
    </w:p>
    <w:p w14:paraId="3BD16029" w14:textId="25FEA30F" w:rsidR="006E11E8" w:rsidRDefault="006E11E8" w:rsidP="008D50BD">
      <w:pPr>
        <w:pBdr>
          <w:bottom w:val="single" w:sz="12" w:space="1" w:color="auto"/>
        </w:pBdr>
        <w:spacing w:line="276" w:lineRule="auto"/>
        <w:ind w:left="284" w:right="-142" w:firstLine="426"/>
        <w:jc w:val="center"/>
        <w:rPr>
          <w:b/>
          <w:sz w:val="24"/>
          <w:szCs w:val="24"/>
        </w:rPr>
      </w:pPr>
    </w:p>
    <w:p w14:paraId="74671EEF" w14:textId="77777777" w:rsidR="008D50BD" w:rsidRPr="008D50BD" w:rsidRDefault="008D50BD" w:rsidP="008D50BD">
      <w:pPr>
        <w:pBdr>
          <w:bottom w:val="single" w:sz="12" w:space="1" w:color="auto"/>
        </w:pBdr>
        <w:spacing w:line="276" w:lineRule="auto"/>
        <w:ind w:left="284" w:right="-142" w:firstLine="426"/>
        <w:jc w:val="center"/>
        <w:rPr>
          <w:b/>
          <w:sz w:val="24"/>
          <w:szCs w:val="24"/>
        </w:rPr>
      </w:pPr>
    </w:p>
    <w:p w14:paraId="3EA3787D" w14:textId="77777777" w:rsidR="00DA2D5D" w:rsidRPr="008D50BD" w:rsidRDefault="00DA2D5D" w:rsidP="008D50BD">
      <w:pPr>
        <w:spacing w:line="276" w:lineRule="auto"/>
        <w:ind w:right="141" w:firstLine="284"/>
        <w:jc w:val="center"/>
        <w:rPr>
          <w:b/>
          <w:sz w:val="24"/>
          <w:szCs w:val="24"/>
          <w:u w:val="single"/>
        </w:rPr>
      </w:pPr>
    </w:p>
    <w:p w14:paraId="689523AA" w14:textId="77777777" w:rsidR="00393C7D" w:rsidRPr="008D50BD" w:rsidRDefault="007159E8" w:rsidP="008D50BD">
      <w:pPr>
        <w:spacing w:line="276" w:lineRule="auto"/>
        <w:ind w:right="141" w:firstLine="284"/>
        <w:jc w:val="both"/>
        <w:rPr>
          <w:sz w:val="24"/>
          <w:szCs w:val="24"/>
        </w:rPr>
      </w:pPr>
      <w:r w:rsidRPr="008D50BD">
        <w:rPr>
          <w:sz w:val="24"/>
          <w:szCs w:val="24"/>
        </w:rPr>
        <w:t xml:space="preserve">Громадська організація «ДЕСЯТЕ КВІТНЯ» (надалі – Організація) є неприбутковою громадською організацією, діяльність якої спрямована на розвиток громадянського суспільства та розбудову правової держави в Україні. </w:t>
      </w:r>
    </w:p>
    <w:p w14:paraId="1C4759DC" w14:textId="2B913F64" w:rsidR="007159E8" w:rsidRPr="008D50BD" w:rsidRDefault="00393C7D" w:rsidP="008D50BD">
      <w:pPr>
        <w:spacing w:line="276" w:lineRule="auto"/>
        <w:ind w:right="141" w:firstLine="284"/>
        <w:jc w:val="both"/>
        <w:rPr>
          <w:sz w:val="24"/>
          <w:szCs w:val="24"/>
        </w:rPr>
      </w:pPr>
      <w:r w:rsidRPr="008D50BD">
        <w:rPr>
          <w:sz w:val="24"/>
          <w:szCs w:val="24"/>
        </w:rPr>
        <w:t>Громадська організація «Десяте Квітня» запрошує кваліфікованих постачальників (юридичних осіб та фізичних осіб – підприємців), надати свої пропозиції з фіксованою ціною на закупівлю ноутбуків (надалі – Товар), зазначені у цьому Запрошенні до участі у тендері (надалі-Запрошення).</w:t>
      </w:r>
    </w:p>
    <w:p w14:paraId="7E39A8FB" w14:textId="0514943B" w:rsidR="00393C7D" w:rsidRPr="008D50BD" w:rsidRDefault="00393C7D" w:rsidP="008D50BD">
      <w:pPr>
        <w:spacing w:line="276" w:lineRule="auto"/>
        <w:ind w:left="284" w:right="141" w:firstLine="426"/>
        <w:jc w:val="both"/>
        <w:rPr>
          <w:sz w:val="24"/>
          <w:szCs w:val="24"/>
        </w:rPr>
      </w:pPr>
    </w:p>
    <w:p w14:paraId="400A8562" w14:textId="0E4E12E2" w:rsidR="00393C7D" w:rsidRPr="008D50BD" w:rsidRDefault="00D535AF" w:rsidP="008D50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8D50BD">
        <w:rPr>
          <w:color w:val="000000"/>
          <w:sz w:val="24"/>
          <w:szCs w:val="24"/>
        </w:rPr>
        <w:t>Контракт з переможцем (переможцями) буде укладено на період до 31.05.202</w:t>
      </w:r>
      <w:r w:rsidRPr="008D50BD">
        <w:rPr>
          <w:sz w:val="24"/>
          <w:szCs w:val="24"/>
        </w:rPr>
        <w:t>6</w:t>
      </w:r>
      <w:r w:rsidRPr="008D50BD">
        <w:rPr>
          <w:color w:val="000000"/>
          <w:sz w:val="24"/>
          <w:szCs w:val="24"/>
        </w:rPr>
        <w:t xml:space="preserve"> року з можливістю подальшої пролонгації. Оплата здійснюватиметься у </w:t>
      </w:r>
      <w:r w:rsidRPr="008D50BD">
        <w:rPr>
          <w:b/>
          <w:color w:val="000000"/>
          <w:sz w:val="24"/>
          <w:szCs w:val="24"/>
        </w:rPr>
        <w:t>безготівковій формі</w:t>
      </w:r>
      <w:r w:rsidRPr="008D50BD">
        <w:rPr>
          <w:color w:val="000000"/>
          <w:sz w:val="24"/>
          <w:szCs w:val="24"/>
        </w:rPr>
        <w:t xml:space="preserve"> у національній валюті. </w:t>
      </w:r>
      <w:r w:rsidR="00393C7D" w:rsidRPr="008D50BD">
        <w:rPr>
          <w:sz w:val="24"/>
          <w:szCs w:val="24"/>
        </w:rPr>
        <w:t>Учасник(и), який(і) виграв(</w:t>
      </w:r>
      <w:proofErr w:type="spellStart"/>
      <w:r w:rsidR="00393C7D" w:rsidRPr="008D50BD">
        <w:rPr>
          <w:sz w:val="24"/>
          <w:szCs w:val="24"/>
        </w:rPr>
        <w:t>ли</w:t>
      </w:r>
      <w:proofErr w:type="spellEnd"/>
      <w:r w:rsidR="00393C7D" w:rsidRPr="008D50BD">
        <w:rPr>
          <w:sz w:val="24"/>
          <w:szCs w:val="24"/>
        </w:rPr>
        <w:t xml:space="preserve">) тендер, повинен(і) підтримувати свою модель цінової пропозиції протягом терміну дії Договору(договорів). </w:t>
      </w:r>
    </w:p>
    <w:p w14:paraId="01875668" w14:textId="77777777" w:rsidR="00393C7D" w:rsidRPr="008D50BD" w:rsidRDefault="00393C7D" w:rsidP="008D50BD">
      <w:pPr>
        <w:spacing w:line="276" w:lineRule="auto"/>
        <w:ind w:left="284" w:right="141" w:firstLine="426"/>
        <w:jc w:val="both"/>
        <w:rPr>
          <w:sz w:val="24"/>
          <w:szCs w:val="24"/>
        </w:rPr>
      </w:pPr>
    </w:p>
    <w:p w14:paraId="261AC959" w14:textId="77777777" w:rsidR="00393C7D" w:rsidRPr="008D50BD" w:rsidRDefault="00393C7D" w:rsidP="008D50BD">
      <w:pPr>
        <w:spacing w:line="276" w:lineRule="auto"/>
        <w:ind w:firstLine="284"/>
        <w:jc w:val="both"/>
        <w:rPr>
          <w:sz w:val="24"/>
          <w:szCs w:val="24"/>
        </w:rPr>
      </w:pPr>
      <w:r w:rsidRPr="008D50BD">
        <w:rPr>
          <w:rFonts w:eastAsia="Calibri"/>
          <w:b/>
          <w:sz w:val="24"/>
          <w:szCs w:val="24"/>
        </w:rPr>
        <w:t>Детальний перелік та вимоги до товару вказані у Додатку 1 до Запрошення.</w:t>
      </w:r>
    </w:p>
    <w:p w14:paraId="64342E8B" w14:textId="77777777" w:rsidR="00DA2D5D" w:rsidRPr="008D50BD" w:rsidRDefault="00DA2D5D" w:rsidP="008D50BD">
      <w:pPr>
        <w:spacing w:line="276" w:lineRule="auto"/>
        <w:rPr>
          <w:sz w:val="24"/>
          <w:szCs w:val="24"/>
        </w:rPr>
      </w:pPr>
    </w:p>
    <w:p w14:paraId="7E458450" w14:textId="77777777" w:rsidR="00DA2D5D" w:rsidRPr="008D50BD" w:rsidRDefault="00DA2D5D" w:rsidP="008D50BD">
      <w:pPr>
        <w:spacing w:line="276" w:lineRule="auto"/>
        <w:rPr>
          <w:sz w:val="24"/>
          <w:szCs w:val="24"/>
        </w:rPr>
      </w:pPr>
    </w:p>
    <w:p w14:paraId="2CEB763B" w14:textId="10CE56C4" w:rsidR="00D535AF" w:rsidRDefault="00D535AF" w:rsidP="008D50BD">
      <w:pPr>
        <w:spacing w:before="240" w:after="240" w:line="276" w:lineRule="auto"/>
        <w:jc w:val="center"/>
        <w:rPr>
          <w:b/>
          <w:bCs/>
          <w:i/>
          <w:iCs/>
          <w:sz w:val="26"/>
          <w:szCs w:val="26"/>
          <w:u w:val="single"/>
        </w:rPr>
      </w:pPr>
      <w:r w:rsidRPr="008D50BD">
        <w:rPr>
          <w:b/>
          <w:bCs/>
          <w:i/>
          <w:iCs/>
          <w:sz w:val="26"/>
          <w:szCs w:val="26"/>
          <w:u w:val="single"/>
        </w:rPr>
        <w:t>УВАГА! Учасник тендеру може подавати свої пропозиції стосовно всіх лотів, окремих лотів або одного конкретного лоту. В разі подання пропозицій щодо кількох лотів, учасник тендеру гарантує можливість одночасного постачання товару за цими лотами.</w:t>
      </w:r>
    </w:p>
    <w:p w14:paraId="56E35EC4" w14:textId="77777777" w:rsidR="008D50BD" w:rsidRPr="008D50BD" w:rsidRDefault="008D50BD" w:rsidP="008D50BD">
      <w:pPr>
        <w:spacing w:before="240" w:after="240" w:line="276" w:lineRule="auto"/>
        <w:jc w:val="center"/>
        <w:rPr>
          <w:b/>
          <w:bCs/>
          <w:i/>
          <w:iCs/>
          <w:sz w:val="26"/>
          <w:szCs w:val="26"/>
          <w:u w:val="single"/>
        </w:rPr>
      </w:pPr>
    </w:p>
    <w:p w14:paraId="1FE70100" w14:textId="0ACE0435" w:rsidR="003821D9" w:rsidRPr="008D50BD" w:rsidRDefault="00D535AF" w:rsidP="008D50BD">
      <w:pPr>
        <w:pStyle w:val="a3"/>
        <w:spacing w:before="239" w:line="276" w:lineRule="auto"/>
        <w:ind w:left="284" w:firstLine="426"/>
        <w:rPr>
          <w:b/>
        </w:rPr>
      </w:pPr>
      <w:r w:rsidRPr="008D50BD">
        <w:rPr>
          <w:b/>
        </w:rPr>
        <w:t xml:space="preserve">                    </w:t>
      </w:r>
      <w:r w:rsidR="003821D9" w:rsidRPr="008D50BD">
        <w:rPr>
          <w:b/>
        </w:rPr>
        <w:t>УВАГА:</w:t>
      </w:r>
      <w:r w:rsidR="003821D9" w:rsidRPr="008D50BD">
        <w:rPr>
          <w:b/>
          <w:spacing w:val="-3"/>
        </w:rPr>
        <w:t xml:space="preserve"> </w:t>
      </w:r>
      <w:r w:rsidR="003821D9" w:rsidRPr="008D50BD">
        <w:rPr>
          <w:b/>
        </w:rPr>
        <w:t>Кожен</w:t>
      </w:r>
      <w:r w:rsidR="003821D9" w:rsidRPr="008D50BD">
        <w:rPr>
          <w:b/>
          <w:spacing w:val="-4"/>
        </w:rPr>
        <w:t xml:space="preserve"> </w:t>
      </w:r>
      <w:r w:rsidR="003821D9" w:rsidRPr="008D50BD">
        <w:rPr>
          <w:b/>
        </w:rPr>
        <w:t>учасник</w:t>
      </w:r>
      <w:r w:rsidR="003821D9" w:rsidRPr="008D50BD">
        <w:rPr>
          <w:b/>
          <w:spacing w:val="-4"/>
        </w:rPr>
        <w:t xml:space="preserve"> </w:t>
      </w:r>
      <w:r w:rsidR="003821D9" w:rsidRPr="008D50BD">
        <w:rPr>
          <w:b/>
        </w:rPr>
        <w:t>тендеру</w:t>
      </w:r>
      <w:r w:rsidR="003821D9" w:rsidRPr="008D50BD">
        <w:rPr>
          <w:b/>
          <w:spacing w:val="-2"/>
        </w:rPr>
        <w:t xml:space="preserve"> </w:t>
      </w:r>
      <w:r w:rsidR="003821D9" w:rsidRPr="008D50BD">
        <w:rPr>
          <w:b/>
        </w:rPr>
        <w:t>може</w:t>
      </w:r>
      <w:r w:rsidR="003821D9" w:rsidRPr="008D50BD">
        <w:rPr>
          <w:b/>
          <w:spacing w:val="-2"/>
        </w:rPr>
        <w:t xml:space="preserve"> </w:t>
      </w:r>
      <w:r w:rsidR="003821D9" w:rsidRPr="008D50BD">
        <w:rPr>
          <w:b/>
        </w:rPr>
        <w:t>подати</w:t>
      </w:r>
      <w:r w:rsidR="003821D9" w:rsidRPr="008D50BD">
        <w:rPr>
          <w:b/>
          <w:spacing w:val="-7"/>
        </w:rPr>
        <w:t xml:space="preserve"> </w:t>
      </w:r>
      <w:r w:rsidR="003821D9" w:rsidRPr="008D50BD">
        <w:rPr>
          <w:b/>
        </w:rPr>
        <w:t>лише</w:t>
      </w:r>
      <w:r w:rsidR="003821D9" w:rsidRPr="008D50BD">
        <w:rPr>
          <w:b/>
          <w:spacing w:val="-2"/>
        </w:rPr>
        <w:t xml:space="preserve"> </w:t>
      </w:r>
      <w:r w:rsidR="003821D9" w:rsidRPr="008D50BD">
        <w:rPr>
          <w:b/>
        </w:rPr>
        <w:t>одну</w:t>
      </w:r>
      <w:r w:rsidR="003821D9" w:rsidRPr="008D50BD">
        <w:rPr>
          <w:b/>
          <w:spacing w:val="-2"/>
        </w:rPr>
        <w:t xml:space="preserve"> пропозицію.</w:t>
      </w:r>
    </w:p>
    <w:p w14:paraId="659EB1B0" w14:textId="345CD82F" w:rsidR="00D535AF" w:rsidRPr="008D50BD" w:rsidRDefault="00D535AF" w:rsidP="008D50BD">
      <w:pPr>
        <w:spacing w:before="240" w:after="240" w:line="276" w:lineRule="auto"/>
        <w:jc w:val="both"/>
        <w:rPr>
          <w:sz w:val="24"/>
          <w:szCs w:val="24"/>
        </w:rPr>
      </w:pPr>
      <w:r w:rsidRPr="008D50BD">
        <w:rPr>
          <w:sz w:val="24"/>
          <w:szCs w:val="24"/>
        </w:rPr>
        <w:t xml:space="preserve">Контракт з переможцем тендеру передбачатиме: </w:t>
      </w:r>
    </w:p>
    <w:p w14:paraId="1413923E" w14:textId="77777777" w:rsidR="00D535AF" w:rsidRPr="008D50BD" w:rsidRDefault="00D535AF" w:rsidP="008D50BD">
      <w:pPr>
        <w:pStyle w:val="Default"/>
        <w:numPr>
          <w:ilvl w:val="0"/>
          <w:numId w:val="5"/>
        </w:numPr>
        <w:spacing w:line="276" w:lineRule="auto"/>
      </w:pPr>
      <w:r w:rsidRPr="008D50BD">
        <w:rPr>
          <w:b/>
          <w:bCs/>
        </w:rPr>
        <w:t>Тип закупівлі</w:t>
      </w:r>
      <w:r w:rsidRPr="008D50BD">
        <w:t xml:space="preserve">: разова закупівля. </w:t>
      </w:r>
    </w:p>
    <w:p w14:paraId="4DDE1E2D" w14:textId="28504D80" w:rsidR="00D535AF" w:rsidRPr="008D50BD" w:rsidRDefault="00D535AF" w:rsidP="008D50BD">
      <w:pPr>
        <w:numPr>
          <w:ilvl w:val="0"/>
          <w:numId w:val="5"/>
        </w:numPr>
        <w:autoSpaceDE/>
        <w:autoSpaceDN/>
        <w:spacing w:line="276" w:lineRule="auto"/>
        <w:rPr>
          <w:sz w:val="24"/>
          <w:szCs w:val="24"/>
        </w:rPr>
      </w:pPr>
      <w:r w:rsidRPr="008D50BD">
        <w:rPr>
          <w:b/>
          <w:sz w:val="24"/>
          <w:szCs w:val="24"/>
        </w:rPr>
        <w:lastRenderedPageBreak/>
        <w:t>Строк дії договору:</w:t>
      </w:r>
      <w:r w:rsidRPr="008D50BD">
        <w:rPr>
          <w:sz w:val="24"/>
          <w:szCs w:val="24"/>
        </w:rPr>
        <w:t xml:space="preserve"> до 31.05.2026 року.</w:t>
      </w:r>
    </w:p>
    <w:p w14:paraId="5D389364" w14:textId="77777777" w:rsidR="00D535AF" w:rsidRPr="008D50BD" w:rsidRDefault="00D535AF" w:rsidP="008D50BD">
      <w:pPr>
        <w:numPr>
          <w:ilvl w:val="0"/>
          <w:numId w:val="5"/>
        </w:numPr>
        <w:autoSpaceDE/>
        <w:autoSpaceDN/>
        <w:spacing w:line="276" w:lineRule="auto"/>
        <w:rPr>
          <w:sz w:val="24"/>
          <w:szCs w:val="24"/>
        </w:rPr>
      </w:pPr>
      <w:r w:rsidRPr="008D50BD">
        <w:rPr>
          <w:b/>
          <w:sz w:val="24"/>
          <w:szCs w:val="24"/>
        </w:rPr>
        <w:t>Форма оплати:</w:t>
      </w:r>
      <w:r w:rsidRPr="008D50BD">
        <w:rPr>
          <w:sz w:val="24"/>
          <w:szCs w:val="24"/>
        </w:rPr>
        <w:t xml:space="preserve"> безготівкова у національній валюті (гривня).</w:t>
      </w:r>
    </w:p>
    <w:p w14:paraId="5E7B4482" w14:textId="5998C012" w:rsidR="00D535AF" w:rsidRPr="008D50BD" w:rsidRDefault="00D535AF" w:rsidP="008D50BD">
      <w:pPr>
        <w:numPr>
          <w:ilvl w:val="0"/>
          <w:numId w:val="5"/>
        </w:numPr>
        <w:autoSpaceDE/>
        <w:autoSpaceDN/>
        <w:spacing w:line="276" w:lineRule="auto"/>
        <w:rPr>
          <w:sz w:val="24"/>
          <w:szCs w:val="24"/>
        </w:rPr>
      </w:pPr>
      <w:r w:rsidRPr="008D50BD">
        <w:rPr>
          <w:b/>
          <w:sz w:val="24"/>
          <w:szCs w:val="24"/>
        </w:rPr>
        <w:t>Етапи оплати:</w:t>
      </w:r>
      <w:r w:rsidRPr="008D50BD">
        <w:rPr>
          <w:sz w:val="24"/>
          <w:szCs w:val="24"/>
        </w:rPr>
        <w:t xml:space="preserve"> </w:t>
      </w:r>
      <w:r w:rsidRPr="008D50BD">
        <w:rPr>
          <w:bCs/>
          <w:sz w:val="24"/>
          <w:szCs w:val="24"/>
        </w:rPr>
        <w:t xml:space="preserve">оплата за товар здійснюється на умовах </w:t>
      </w:r>
      <w:proofErr w:type="spellStart"/>
      <w:r w:rsidRPr="008D50BD">
        <w:rPr>
          <w:bCs/>
          <w:sz w:val="24"/>
          <w:szCs w:val="24"/>
        </w:rPr>
        <w:t>постоплати</w:t>
      </w:r>
      <w:proofErr w:type="spellEnd"/>
      <w:r w:rsidRPr="008D50BD">
        <w:rPr>
          <w:bCs/>
          <w:sz w:val="24"/>
          <w:szCs w:val="24"/>
        </w:rPr>
        <w:t xml:space="preserve"> протягом 7 (семи) календарних днів після фактичного отримання товару та підписання відповідних документів, що підтверджують його приймання.</w:t>
      </w:r>
    </w:p>
    <w:p w14:paraId="3A001F9F" w14:textId="77777777" w:rsidR="00D535AF" w:rsidRPr="008D50BD" w:rsidRDefault="00D535AF" w:rsidP="008D50BD">
      <w:pPr>
        <w:numPr>
          <w:ilvl w:val="0"/>
          <w:numId w:val="5"/>
        </w:numPr>
        <w:autoSpaceDE/>
        <w:autoSpaceDN/>
        <w:spacing w:line="276" w:lineRule="auto"/>
        <w:rPr>
          <w:sz w:val="24"/>
          <w:szCs w:val="24"/>
        </w:rPr>
      </w:pPr>
      <w:r w:rsidRPr="008D50BD">
        <w:rPr>
          <w:b/>
          <w:sz w:val="24"/>
          <w:szCs w:val="24"/>
        </w:rPr>
        <w:t>Доставка:</w:t>
      </w:r>
      <w:r w:rsidRPr="008D50BD">
        <w:rPr>
          <w:sz w:val="24"/>
          <w:szCs w:val="24"/>
        </w:rPr>
        <w:t xml:space="preserve"> за рахунок постачальника в Одеську, Черкаську, Кіровоградську області. Точні адреси доставки будуть узгоджені під час підписання договору. </w:t>
      </w:r>
    </w:p>
    <w:p w14:paraId="31C9DBEC" w14:textId="72BCF81F" w:rsidR="00D535AF" w:rsidRPr="008D50BD" w:rsidRDefault="00D535AF" w:rsidP="008D50BD">
      <w:pPr>
        <w:numPr>
          <w:ilvl w:val="0"/>
          <w:numId w:val="5"/>
        </w:numPr>
        <w:autoSpaceDE/>
        <w:autoSpaceDN/>
        <w:spacing w:after="240" w:line="276" w:lineRule="auto"/>
        <w:rPr>
          <w:sz w:val="24"/>
          <w:szCs w:val="24"/>
        </w:rPr>
      </w:pPr>
      <w:r w:rsidRPr="008D50BD">
        <w:rPr>
          <w:b/>
          <w:sz w:val="24"/>
          <w:szCs w:val="24"/>
        </w:rPr>
        <w:t>Термін постачання:</w:t>
      </w:r>
      <w:r w:rsidRPr="008D50BD">
        <w:rPr>
          <w:sz w:val="24"/>
          <w:szCs w:val="24"/>
        </w:rPr>
        <w:t xml:space="preserve"> не пізніше 7 (семи) робочих днів з моменту підписання договору.</w:t>
      </w:r>
    </w:p>
    <w:p w14:paraId="2ACA659E" w14:textId="5687B8F8" w:rsidR="006E11E8" w:rsidRPr="008D50BD" w:rsidRDefault="006E11E8" w:rsidP="008D50BD">
      <w:pPr>
        <w:pStyle w:val="a3"/>
        <w:spacing w:before="3" w:line="276" w:lineRule="auto"/>
        <w:ind w:left="284" w:firstLine="426"/>
      </w:pPr>
    </w:p>
    <w:p w14:paraId="31A9256F" w14:textId="14AF78D9" w:rsidR="006E11E8" w:rsidRPr="008D50BD" w:rsidRDefault="003821D9" w:rsidP="008D50BD">
      <w:pPr>
        <w:pStyle w:val="a3"/>
        <w:spacing w:line="276" w:lineRule="auto"/>
        <w:ind w:left="284" w:firstLine="426"/>
      </w:pPr>
      <w:r w:rsidRPr="008D50BD">
        <w:t>Ваша</w:t>
      </w:r>
      <w:r w:rsidRPr="008D50BD">
        <w:rPr>
          <w:spacing w:val="-4"/>
        </w:rPr>
        <w:t xml:space="preserve"> </w:t>
      </w:r>
      <w:r w:rsidRPr="008D50BD">
        <w:t>пропозиція</w:t>
      </w:r>
      <w:r w:rsidRPr="008D50BD">
        <w:rPr>
          <w:spacing w:val="-4"/>
        </w:rPr>
        <w:t xml:space="preserve"> </w:t>
      </w:r>
      <w:r w:rsidRPr="008D50BD">
        <w:t>повинна</w:t>
      </w:r>
      <w:r w:rsidRPr="008D50BD">
        <w:rPr>
          <w:spacing w:val="-2"/>
        </w:rPr>
        <w:t xml:space="preserve"> </w:t>
      </w:r>
      <w:r w:rsidRPr="008D50BD">
        <w:t>складатися</w:t>
      </w:r>
      <w:r w:rsidRPr="008D50BD">
        <w:rPr>
          <w:spacing w:val="-1"/>
        </w:rPr>
        <w:t xml:space="preserve"> </w:t>
      </w:r>
      <w:r w:rsidRPr="008D50BD">
        <w:t>з наступних</w:t>
      </w:r>
      <w:r w:rsidRPr="008D50BD">
        <w:rPr>
          <w:spacing w:val="-1"/>
        </w:rPr>
        <w:t xml:space="preserve"> </w:t>
      </w:r>
      <w:r w:rsidRPr="008D50BD">
        <w:rPr>
          <w:spacing w:val="-2"/>
        </w:rPr>
        <w:t>документів:</w:t>
      </w:r>
    </w:p>
    <w:p w14:paraId="410DCE4B" w14:textId="77777777" w:rsidR="006E11E8" w:rsidRPr="008D50BD" w:rsidRDefault="006E11E8" w:rsidP="008D50BD">
      <w:pPr>
        <w:pStyle w:val="a3"/>
        <w:spacing w:before="5" w:line="276" w:lineRule="auto"/>
        <w:ind w:left="284" w:firstLine="426"/>
      </w:pPr>
    </w:p>
    <w:p w14:paraId="2A131840" w14:textId="77777777" w:rsidR="00DA2D5D" w:rsidRPr="008D50BD" w:rsidRDefault="00DA2D5D" w:rsidP="008D50BD">
      <w:pPr>
        <w:pStyle w:val="a3"/>
        <w:numPr>
          <w:ilvl w:val="0"/>
          <w:numId w:val="2"/>
        </w:numPr>
        <w:spacing w:line="276" w:lineRule="auto"/>
        <w:rPr>
          <w:spacing w:val="-1"/>
        </w:rPr>
      </w:pPr>
      <w:r w:rsidRPr="008D50BD">
        <w:rPr>
          <w:b/>
          <w:bCs/>
          <w:spacing w:val="-1"/>
        </w:rPr>
        <w:t>Копії реєстраційних документів</w:t>
      </w:r>
      <w:r w:rsidRPr="008D50BD">
        <w:rPr>
          <w:spacing w:val="-1"/>
        </w:rPr>
        <w:t xml:space="preserve"> юридичної особи або ФОП.</w:t>
      </w:r>
    </w:p>
    <w:p w14:paraId="399611F0" w14:textId="77777777" w:rsidR="00DA2D5D" w:rsidRPr="008D50BD" w:rsidRDefault="00DA2D5D" w:rsidP="008D50BD">
      <w:pPr>
        <w:pStyle w:val="a3"/>
        <w:numPr>
          <w:ilvl w:val="0"/>
          <w:numId w:val="2"/>
        </w:numPr>
        <w:spacing w:line="276" w:lineRule="auto"/>
        <w:rPr>
          <w:spacing w:val="-1"/>
        </w:rPr>
      </w:pPr>
      <w:r w:rsidRPr="008D50BD">
        <w:rPr>
          <w:b/>
          <w:bCs/>
          <w:spacing w:val="-1"/>
        </w:rPr>
        <w:t>Копію документа, що підтверджує повноваження особи-підписанта</w:t>
      </w:r>
      <w:r w:rsidRPr="008D50BD">
        <w:rPr>
          <w:spacing w:val="-1"/>
        </w:rPr>
        <w:t xml:space="preserve"> (для юридичних осіб).</w:t>
      </w:r>
    </w:p>
    <w:p w14:paraId="676168A3" w14:textId="77777777" w:rsidR="00C653F5" w:rsidRDefault="00DA2D5D" w:rsidP="00C653F5">
      <w:pPr>
        <w:pStyle w:val="a3"/>
        <w:numPr>
          <w:ilvl w:val="0"/>
          <w:numId w:val="2"/>
        </w:numPr>
        <w:spacing w:line="276" w:lineRule="auto"/>
        <w:rPr>
          <w:spacing w:val="-1"/>
        </w:rPr>
      </w:pPr>
      <w:r w:rsidRPr="008D50BD">
        <w:rPr>
          <w:b/>
          <w:bCs/>
          <w:spacing w:val="-1"/>
        </w:rPr>
        <w:t>Довідку або реквізити банківського рахунку</w:t>
      </w:r>
      <w:r w:rsidRPr="008D50BD">
        <w:rPr>
          <w:spacing w:val="-1"/>
        </w:rPr>
        <w:t xml:space="preserve"> з відкритим рахунком у банку.</w:t>
      </w:r>
    </w:p>
    <w:p w14:paraId="693BFAB7" w14:textId="562CE3DA" w:rsidR="00DA2D5D" w:rsidRPr="00C653F5" w:rsidRDefault="00D535AF" w:rsidP="00C653F5">
      <w:pPr>
        <w:pStyle w:val="a3"/>
        <w:numPr>
          <w:ilvl w:val="0"/>
          <w:numId w:val="2"/>
        </w:numPr>
        <w:spacing w:line="276" w:lineRule="auto"/>
        <w:rPr>
          <w:spacing w:val="-1"/>
        </w:rPr>
      </w:pPr>
      <w:r w:rsidRPr="00C653F5">
        <w:rPr>
          <w:b/>
          <w:bCs/>
          <w:spacing w:val="-1"/>
        </w:rPr>
        <w:t xml:space="preserve">Додаток 1 - </w:t>
      </w:r>
      <w:r w:rsidR="00DA2D5D" w:rsidRPr="00C653F5">
        <w:rPr>
          <w:b/>
          <w:bCs/>
          <w:spacing w:val="-1"/>
        </w:rPr>
        <w:t>Фінансов</w:t>
      </w:r>
      <w:r w:rsidRPr="00C653F5">
        <w:rPr>
          <w:b/>
          <w:bCs/>
          <w:spacing w:val="-1"/>
        </w:rPr>
        <w:t>а</w:t>
      </w:r>
      <w:r w:rsidR="00DA2D5D" w:rsidRPr="00C653F5">
        <w:rPr>
          <w:b/>
          <w:bCs/>
          <w:spacing w:val="-1"/>
        </w:rPr>
        <w:t xml:space="preserve"> пропозиці</w:t>
      </w:r>
      <w:r w:rsidRPr="00C653F5">
        <w:rPr>
          <w:b/>
          <w:bCs/>
          <w:spacing w:val="-1"/>
        </w:rPr>
        <w:t>я</w:t>
      </w:r>
      <w:r w:rsidR="00DA2D5D" w:rsidRPr="00C653F5">
        <w:rPr>
          <w:spacing w:val="-1"/>
        </w:rPr>
        <w:t xml:space="preserve"> –</w:t>
      </w:r>
      <w:r w:rsidRPr="00C653F5">
        <w:rPr>
          <w:spacing w:val="-1"/>
        </w:rPr>
        <w:t xml:space="preserve"> </w:t>
      </w:r>
      <w:r w:rsidR="00DA2D5D" w:rsidRPr="00C653F5">
        <w:rPr>
          <w:spacing w:val="-1"/>
        </w:rPr>
        <w:t>комерційн</w:t>
      </w:r>
      <w:r w:rsidR="00C653F5">
        <w:rPr>
          <w:spacing w:val="-1"/>
        </w:rPr>
        <w:t>а</w:t>
      </w:r>
      <w:r w:rsidR="00DA2D5D" w:rsidRPr="00C653F5">
        <w:rPr>
          <w:spacing w:val="-1"/>
        </w:rPr>
        <w:t xml:space="preserve"> пропозиці</w:t>
      </w:r>
      <w:r w:rsidR="00C653F5">
        <w:rPr>
          <w:spacing w:val="-1"/>
        </w:rPr>
        <w:t>я</w:t>
      </w:r>
      <w:r w:rsidR="00DA2D5D" w:rsidRPr="00C653F5">
        <w:rPr>
          <w:spacing w:val="-1"/>
        </w:rPr>
        <w:t xml:space="preserve"> щодо вартості товару, оформлен</w:t>
      </w:r>
      <w:r w:rsidR="00C653F5">
        <w:rPr>
          <w:spacing w:val="-1"/>
        </w:rPr>
        <w:t xml:space="preserve">а </w:t>
      </w:r>
      <w:r w:rsidR="00DA2D5D" w:rsidRPr="00C653F5">
        <w:rPr>
          <w:spacing w:val="-1"/>
        </w:rPr>
        <w:t>окремим документом, який має бути належним чином датований, підписаний та сканований (</w:t>
      </w:r>
      <w:r w:rsidR="00DA2D5D" w:rsidRPr="00C653F5">
        <w:rPr>
          <w:color w:val="000000"/>
        </w:rPr>
        <w:t xml:space="preserve">окремий файл, </w:t>
      </w:r>
      <w:proofErr w:type="spellStart"/>
      <w:r w:rsidR="00DA2D5D" w:rsidRPr="00C653F5">
        <w:rPr>
          <w:color w:val="000000"/>
        </w:rPr>
        <w:t>відсканований</w:t>
      </w:r>
      <w:proofErr w:type="spellEnd"/>
      <w:r w:rsidR="00DA2D5D" w:rsidRPr="00C653F5">
        <w:rPr>
          <w:color w:val="000000"/>
        </w:rPr>
        <w:t xml:space="preserve"> у </w:t>
      </w:r>
      <w:r w:rsidR="00DA2D5D" w:rsidRPr="00C653F5">
        <w:rPr>
          <w:b/>
          <w:bCs/>
          <w:color w:val="000000"/>
        </w:rPr>
        <w:t xml:space="preserve">форматі </w:t>
      </w:r>
      <w:r w:rsidR="00DA2D5D" w:rsidRPr="00C653F5">
        <w:rPr>
          <w:b/>
          <w:color w:val="000000"/>
        </w:rPr>
        <w:t>.</w:t>
      </w:r>
      <w:proofErr w:type="spellStart"/>
      <w:r w:rsidR="00DA2D5D" w:rsidRPr="00C653F5">
        <w:rPr>
          <w:b/>
          <w:color w:val="000000"/>
        </w:rPr>
        <w:t>pdf</w:t>
      </w:r>
      <w:proofErr w:type="spellEnd"/>
      <w:r w:rsidR="00DA2D5D" w:rsidRPr="00C653F5">
        <w:rPr>
          <w:color w:val="000000"/>
        </w:rPr>
        <w:t xml:space="preserve">  та заповнений у </w:t>
      </w:r>
      <w:r w:rsidR="00DA2D5D" w:rsidRPr="00C653F5">
        <w:rPr>
          <w:b/>
          <w:color w:val="000000"/>
        </w:rPr>
        <w:t>форматі .</w:t>
      </w:r>
      <w:proofErr w:type="spellStart"/>
      <w:r w:rsidR="00DA2D5D" w:rsidRPr="00C653F5">
        <w:rPr>
          <w:b/>
          <w:color w:val="000000"/>
        </w:rPr>
        <w:t>xls</w:t>
      </w:r>
      <w:proofErr w:type="spellEnd"/>
      <w:r w:rsidR="00DA2D5D" w:rsidRPr="00C653F5">
        <w:rPr>
          <w:spacing w:val="-1"/>
        </w:rPr>
        <w:t>.)</w:t>
      </w:r>
    </w:p>
    <w:p w14:paraId="568437F6" w14:textId="77777777" w:rsidR="006E11E8" w:rsidRPr="008D50BD" w:rsidRDefault="003821D9" w:rsidP="008D50BD">
      <w:pPr>
        <w:pStyle w:val="a3"/>
        <w:spacing w:before="240" w:line="276" w:lineRule="auto"/>
        <w:ind w:left="284" w:firstLine="426"/>
        <w:jc w:val="both"/>
      </w:pPr>
      <w:r w:rsidRPr="008D50BD">
        <w:t>Просимо</w:t>
      </w:r>
      <w:r w:rsidRPr="008D50BD">
        <w:rPr>
          <w:spacing w:val="-15"/>
        </w:rPr>
        <w:t xml:space="preserve"> </w:t>
      </w:r>
      <w:r w:rsidRPr="008D50BD">
        <w:t>надіслати</w:t>
      </w:r>
      <w:r w:rsidRPr="008D50BD">
        <w:rPr>
          <w:spacing w:val="-15"/>
        </w:rPr>
        <w:t xml:space="preserve"> </w:t>
      </w:r>
      <w:r w:rsidRPr="008D50BD">
        <w:t>всі</w:t>
      </w:r>
      <w:r w:rsidRPr="008D50BD">
        <w:rPr>
          <w:spacing w:val="-15"/>
        </w:rPr>
        <w:t xml:space="preserve"> </w:t>
      </w:r>
      <w:r w:rsidRPr="008D50BD">
        <w:t>документи</w:t>
      </w:r>
      <w:r w:rsidRPr="008D50BD">
        <w:rPr>
          <w:spacing w:val="-15"/>
        </w:rPr>
        <w:t xml:space="preserve"> </w:t>
      </w:r>
      <w:r w:rsidRPr="008D50BD">
        <w:t>в</w:t>
      </w:r>
      <w:r w:rsidRPr="008D50BD">
        <w:rPr>
          <w:spacing w:val="-15"/>
        </w:rPr>
        <w:t xml:space="preserve"> </w:t>
      </w:r>
      <w:r w:rsidRPr="008D50BD">
        <w:t>електронному</w:t>
      </w:r>
      <w:r w:rsidRPr="008D50BD">
        <w:rPr>
          <w:spacing w:val="-15"/>
        </w:rPr>
        <w:t xml:space="preserve"> </w:t>
      </w:r>
      <w:r w:rsidRPr="008D50BD">
        <w:t>вигляді</w:t>
      </w:r>
      <w:r w:rsidRPr="008D50BD">
        <w:rPr>
          <w:spacing w:val="-15"/>
        </w:rPr>
        <w:t xml:space="preserve"> </w:t>
      </w:r>
      <w:r w:rsidRPr="008D50BD">
        <w:t>до</w:t>
      </w:r>
      <w:r w:rsidRPr="008D50BD">
        <w:rPr>
          <w:spacing w:val="-15"/>
        </w:rPr>
        <w:t xml:space="preserve"> </w:t>
      </w:r>
      <w:r w:rsidRPr="008D50BD">
        <w:t>встановленого</w:t>
      </w:r>
      <w:r w:rsidRPr="008D50BD">
        <w:rPr>
          <w:spacing w:val="-15"/>
        </w:rPr>
        <w:t xml:space="preserve"> </w:t>
      </w:r>
      <w:r w:rsidRPr="008D50BD">
        <w:t>строку</w:t>
      </w:r>
      <w:r w:rsidRPr="008D50BD">
        <w:rPr>
          <w:spacing w:val="-15"/>
        </w:rPr>
        <w:t xml:space="preserve"> </w:t>
      </w:r>
      <w:r w:rsidRPr="008D50BD">
        <w:t>для</w:t>
      </w:r>
      <w:r w:rsidRPr="008D50BD">
        <w:rPr>
          <w:spacing w:val="-15"/>
        </w:rPr>
        <w:t xml:space="preserve"> </w:t>
      </w:r>
      <w:r w:rsidRPr="008D50BD">
        <w:t>розгляду</w:t>
      </w:r>
      <w:r w:rsidRPr="008D50BD">
        <w:rPr>
          <w:spacing w:val="-15"/>
        </w:rPr>
        <w:t xml:space="preserve"> </w:t>
      </w:r>
      <w:r w:rsidRPr="008D50BD">
        <w:t xml:space="preserve">вашої </w:t>
      </w:r>
      <w:r w:rsidRPr="008D50BD">
        <w:rPr>
          <w:spacing w:val="-2"/>
        </w:rPr>
        <w:t>пропозиції.</w:t>
      </w:r>
    </w:p>
    <w:p w14:paraId="2963AF70" w14:textId="48D28A4E" w:rsidR="006E11E8" w:rsidRPr="008D50BD" w:rsidRDefault="003821D9" w:rsidP="008D50BD">
      <w:pPr>
        <w:pStyle w:val="a3"/>
        <w:spacing w:before="239" w:line="276" w:lineRule="auto"/>
        <w:ind w:left="284" w:firstLine="426"/>
        <w:jc w:val="both"/>
      </w:pPr>
      <w:r w:rsidRPr="008D50BD">
        <w:t>Організація залишає за собою право вимагати від учасника тендеру додаткові документи та/або інформацію,</w:t>
      </w:r>
      <w:r w:rsidRPr="008D50BD">
        <w:rPr>
          <w:spacing w:val="-9"/>
        </w:rPr>
        <w:t xml:space="preserve"> </w:t>
      </w:r>
      <w:r w:rsidRPr="008D50BD">
        <w:t>що</w:t>
      </w:r>
      <w:r w:rsidRPr="008D50BD">
        <w:rPr>
          <w:spacing w:val="-7"/>
        </w:rPr>
        <w:t xml:space="preserve"> </w:t>
      </w:r>
      <w:r w:rsidRPr="008D50BD">
        <w:t>підтверджують</w:t>
      </w:r>
      <w:r w:rsidRPr="008D50BD">
        <w:rPr>
          <w:spacing w:val="-6"/>
        </w:rPr>
        <w:t xml:space="preserve"> </w:t>
      </w:r>
      <w:r w:rsidRPr="008D50BD">
        <w:t>відповідність</w:t>
      </w:r>
      <w:r w:rsidRPr="008D50BD">
        <w:rPr>
          <w:spacing w:val="-8"/>
        </w:rPr>
        <w:t xml:space="preserve"> </w:t>
      </w:r>
      <w:r w:rsidRPr="008D50BD">
        <w:t>окремих</w:t>
      </w:r>
      <w:r w:rsidRPr="008D50BD">
        <w:rPr>
          <w:spacing w:val="-7"/>
        </w:rPr>
        <w:t xml:space="preserve"> </w:t>
      </w:r>
      <w:r w:rsidRPr="008D50BD">
        <w:t>положень</w:t>
      </w:r>
      <w:r w:rsidRPr="008D50BD">
        <w:rPr>
          <w:spacing w:val="-8"/>
        </w:rPr>
        <w:t xml:space="preserve"> </w:t>
      </w:r>
      <w:r w:rsidRPr="008D50BD">
        <w:t>поданих</w:t>
      </w:r>
      <w:r w:rsidRPr="008D50BD">
        <w:rPr>
          <w:spacing w:val="-7"/>
        </w:rPr>
        <w:t xml:space="preserve"> </w:t>
      </w:r>
      <w:r w:rsidRPr="008D50BD">
        <w:t>документів</w:t>
      </w:r>
      <w:r w:rsidRPr="008D50BD">
        <w:rPr>
          <w:spacing w:val="-7"/>
        </w:rPr>
        <w:t xml:space="preserve"> </w:t>
      </w:r>
      <w:r w:rsidRPr="008D50BD">
        <w:t>вимогам</w:t>
      </w:r>
      <w:r w:rsidRPr="008D50BD">
        <w:rPr>
          <w:spacing w:val="-8"/>
        </w:rPr>
        <w:t xml:space="preserve"> </w:t>
      </w:r>
      <w:r w:rsidRPr="008D50BD">
        <w:t>та</w:t>
      </w:r>
      <w:r w:rsidRPr="008D50BD">
        <w:rPr>
          <w:spacing w:val="-8"/>
        </w:rPr>
        <w:t xml:space="preserve"> </w:t>
      </w:r>
      <w:r w:rsidRPr="008D50BD">
        <w:t>умовам цього тендерного оголошення. Всі документи та інформація повинні бути надані в установлені терміни для забезпечення повного та всебічного розгляду пропозиції.</w:t>
      </w:r>
    </w:p>
    <w:p w14:paraId="704E11B5" w14:textId="4AF289F5" w:rsidR="006E11E8" w:rsidRPr="008D50BD" w:rsidRDefault="003821D9" w:rsidP="008D50BD">
      <w:pPr>
        <w:pStyle w:val="a3"/>
        <w:spacing w:before="240" w:line="276" w:lineRule="auto"/>
        <w:ind w:left="284" w:firstLine="426"/>
        <w:jc w:val="both"/>
      </w:pPr>
      <w:r w:rsidRPr="008D50BD">
        <w:rPr>
          <w:b/>
          <w:bCs/>
        </w:rPr>
        <w:t>Ваша фінансова пропозиція повинна містити цінову пропозицію в гривнях. Вартість товару повинна бути вказана з урахуванням усіх витрат, включаючи доставку, податки та збори, у тому числі ПДВ</w:t>
      </w:r>
      <w:r w:rsidR="00D535AF" w:rsidRPr="008D50BD">
        <w:rPr>
          <w:b/>
          <w:bCs/>
        </w:rPr>
        <w:t>(за наявності)</w:t>
      </w:r>
      <w:r w:rsidRPr="008D50BD">
        <w:rPr>
          <w:b/>
          <w:bCs/>
        </w:rPr>
        <w:t>.</w:t>
      </w:r>
      <w:r w:rsidRPr="008D50BD">
        <w:t xml:space="preserve"> Вартість повинна бути остаточною та не підлягати зміні після граничного строку подання </w:t>
      </w:r>
      <w:r w:rsidRPr="008D50BD">
        <w:rPr>
          <w:spacing w:val="-2"/>
        </w:rPr>
        <w:t>пропозицій.</w:t>
      </w:r>
    </w:p>
    <w:p w14:paraId="6C008721" w14:textId="77777777" w:rsidR="006E11E8" w:rsidRPr="008D50BD" w:rsidRDefault="003821D9" w:rsidP="008D50BD">
      <w:pPr>
        <w:pStyle w:val="1"/>
        <w:spacing w:before="241" w:line="276" w:lineRule="auto"/>
        <w:ind w:left="284" w:firstLine="426"/>
        <w:rPr>
          <w:b w:val="0"/>
        </w:rPr>
      </w:pPr>
      <w:r w:rsidRPr="008D50BD">
        <w:t>При</w:t>
      </w:r>
      <w:r w:rsidRPr="008D50BD">
        <w:rPr>
          <w:spacing w:val="-5"/>
        </w:rPr>
        <w:t xml:space="preserve"> </w:t>
      </w:r>
      <w:r w:rsidRPr="008D50BD">
        <w:t>визначенні</w:t>
      </w:r>
      <w:r w:rsidRPr="008D50BD">
        <w:rPr>
          <w:spacing w:val="-3"/>
        </w:rPr>
        <w:t xml:space="preserve"> </w:t>
      </w:r>
      <w:r w:rsidRPr="008D50BD">
        <w:t>переможця</w:t>
      </w:r>
      <w:r w:rsidRPr="008D50BD">
        <w:rPr>
          <w:spacing w:val="-4"/>
        </w:rPr>
        <w:t xml:space="preserve"> </w:t>
      </w:r>
      <w:r w:rsidRPr="008D50BD">
        <w:t>тендеру</w:t>
      </w:r>
      <w:r w:rsidRPr="008D50BD">
        <w:rPr>
          <w:spacing w:val="-3"/>
        </w:rPr>
        <w:t xml:space="preserve"> </w:t>
      </w:r>
      <w:r w:rsidRPr="008D50BD">
        <w:t>перевага</w:t>
      </w:r>
      <w:r w:rsidRPr="008D50BD">
        <w:rPr>
          <w:spacing w:val="-2"/>
        </w:rPr>
        <w:t xml:space="preserve"> </w:t>
      </w:r>
      <w:r w:rsidRPr="008D50BD">
        <w:t>буде</w:t>
      </w:r>
      <w:r w:rsidRPr="008D50BD">
        <w:rPr>
          <w:spacing w:val="-4"/>
        </w:rPr>
        <w:t xml:space="preserve"> </w:t>
      </w:r>
      <w:r w:rsidRPr="008D50BD">
        <w:t>надана</w:t>
      </w:r>
      <w:r w:rsidRPr="008D50BD">
        <w:rPr>
          <w:spacing w:val="-3"/>
        </w:rPr>
        <w:t xml:space="preserve"> </w:t>
      </w:r>
      <w:r w:rsidRPr="008D50BD">
        <w:t>учаснику,</w:t>
      </w:r>
      <w:r w:rsidRPr="008D50BD">
        <w:rPr>
          <w:spacing w:val="-3"/>
        </w:rPr>
        <w:t xml:space="preserve"> </w:t>
      </w:r>
      <w:r w:rsidRPr="008D50BD">
        <w:t>чия</w:t>
      </w:r>
      <w:r w:rsidRPr="008D50BD">
        <w:rPr>
          <w:spacing w:val="-3"/>
        </w:rPr>
        <w:t xml:space="preserve"> </w:t>
      </w:r>
      <w:r w:rsidRPr="008D50BD">
        <w:rPr>
          <w:spacing w:val="-2"/>
        </w:rPr>
        <w:t>пропозиція</w:t>
      </w:r>
      <w:r w:rsidRPr="008D50BD">
        <w:rPr>
          <w:b w:val="0"/>
          <w:spacing w:val="-2"/>
        </w:rPr>
        <w:t>:</w:t>
      </w:r>
    </w:p>
    <w:p w14:paraId="6B4CFE63" w14:textId="77777777" w:rsidR="006E11E8" w:rsidRPr="008D50BD" w:rsidRDefault="006E11E8" w:rsidP="008D50BD">
      <w:pPr>
        <w:pStyle w:val="a3"/>
        <w:spacing w:before="5" w:line="276" w:lineRule="auto"/>
        <w:ind w:left="284" w:firstLine="426"/>
      </w:pPr>
    </w:p>
    <w:p w14:paraId="03C8107B" w14:textId="77777777" w:rsidR="006E11E8" w:rsidRPr="008D50BD" w:rsidRDefault="003821D9" w:rsidP="008D50BD">
      <w:pPr>
        <w:pStyle w:val="a4"/>
        <w:numPr>
          <w:ilvl w:val="1"/>
          <w:numId w:val="1"/>
        </w:numPr>
        <w:tabs>
          <w:tab w:val="left" w:pos="1439"/>
        </w:tabs>
        <w:spacing w:line="276" w:lineRule="auto"/>
        <w:ind w:left="284" w:firstLine="426"/>
        <w:rPr>
          <w:sz w:val="24"/>
          <w:szCs w:val="24"/>
        </w:rPr>
      </w:pPr>
      <w:r w:rsidRPr="008D50BD">
        <w:rPr>
          <w:sz w:val="24"/>
          <w:szCs w:val="24"/>
        </w:rPr>
        <w:t>відповідає</w:t>
      </w:r>
      <w:r w:rsidRPr="008D50BD">
        <w:rPr>
          <w:spacing w:val="-1"/>
          <w:sz w:val="24"/>
          <w:szCs w:val="24"/>
        </w:rPr>
        <w:t xml:space="preserve"> </w:t>
      </w:r>
      <w:r w:rsidRPr="008D50BD">
        <w:rPr>
          <w:sz w:val="24"/>
          <w:szCs w:val="24"/>
        </w:rPr>
        <w:t>вимогам,</w:t>
      </w:r>
      <w:r w:rsidRPr="008D50BD">
        <w:rPr>
          <w:spacing w:val="-1"/>
          <w:sz w:val="24"/>
          <w:szCs w:val="24"/>
        </w:rPr>
        <w:t xml:space="preserve"> </w:t>
      </w:r>
      <w:r w:rsidRPr="008D50BD">
        <w:rPr>
          <w:sz w:val="24"/>
          <w:szCs w:val="24"/>
        </w:rPr>
        <w:t>викладеним</w:t>
      </w:r>
      <w:r w:rsidRPr="008D50BD">
        <w:rPr>
          <w:spacing w:val="-2"/>
          <w:sz w:val="24"/>
          <w:szCs w:val="24"/>
        </w:rPr>
        <w:t xml:space="preserve"> </w:t>
      </w:r>
      <w:r w:rsidRPr="008D50BD">
        <w:rPr>
          <w:sz w:val="24"/>
          <w:szCs w:val="24"/>
        </w:rPr>
        <w:t>у</w:t>
      </w:r>
      <w:r w:rsidRPr="008D50BD">
        <w:rPr>
          <w:spacing w:val="-1"/>
          <w:sz w:val="24"/>
          <w:szCs w:val="24"/>
        </w:rPr>
        <w:t xml:space="preserve"> </w:t>
      </w:r>
      <w:r w:rsidRPr="008D50BD">
        <w:rPr>
          <w:sz w:val="24"/>
          <w:szCs w:val="24"/>
        </w:rPr>
        <w:t>цьому</w:t>
      </w:r>
      <w:r w:rsidRPr="008D50BD">
        <w:rPr>
          <w:spacing w:val="-1"/>
          <w:sz w:val="24"/>
          <w:szCs w:val="24"/>
        </w:rPr>
        <w:t xml:space="preserve"> </w:t>
      </w:r>
      <w:r w:rsidRPr="008D50BD">
        <w:rPr>
          <w:spacing w:val="-2"/>
          <w:sz w:val="24"/>
          <w:szCs w:val="24"/>
        </w:rPr>
        <w:t>Запрошенні;</w:t>
      </w:r>
    </w:p>
    <w:p w14:paraId="2D2D038B" w14:textId="0E4E7B6F" w:rsidR="006E11E8" w:rsidRPr="008D50BD" w:rsidRDefault="003821D9" w:rsidP="008D50BD">
      <w:pPr>
        <w:pStyle w:val="a4"/>
        <w:numPr>
          <w:ilvl w:val="1"/>
          <w:numId w:val="1"/>
        </w:numPr>
        <w:tabs>
          <w:tab w:val="left" w:pos="1440"/>
        </w:tabs>
        <w:spacing w:before="41" w:line="276" w:lineRule="auto"/>
        <w:ind w:left="284" w:firstLine="426"/>
        <w:rPr>
          <w:sz w:val="24"/>
          <w:szCs w:val="24"/>
        </w:rPr>
      </w:pPr>
      <w:r w:rsidRPr="008D50BD">
        <w:rPr>
          <w:sz w:val="24"/>
          <w:szCs w:val="24"/>
        </w:rPr>
        <w:t>містить</w:t>
      </w:r>
      <w:r w:rsidRPr="008D50BD">
        <w:rPr>
          <w:spacing w:val="-4"/>
          <w:sz w:val="24"/>
          <w:szCs w:val="24"/>
        </w:rPr>
        <w:t xml:space="preserve"> </w:t>
      </w:r>
      <w:r w:rsidRPr="008D50BD">
        <w:rPr>
          <w:sz w:val="24"/>
          <w:szCs w:val="24"/>
        </w:rPr>
        <w:t>повну</w:t>
      </w:r>
      <w:r w:rsidRPr="008D50BD">
        <w:rPr>
          <w:spacing w:val="-4"/>
          <w:sz w:val="24"/>
          <w:szCs w:val="24"/>
        </w:rPr>
        <w:t xml:space="preserve"> </w:t>
      </w:r>
      <w:r w:rsidRPr="008D50BD">
        <w:rPr>
          <w:sz w:val="24"/>
          <w:szCs w:val="24"/>
        </w:rPr>
        <w:t>відповідність</w:t>
      </w:r>
      <w:r w:rsidRPr="008D50BD">
        <w:rPr>
          <w:spacing w:val="-4"/>
          <w:sz w:val="24"/>
          <w:szCs w:val="24"/>
        </w:rPr>
        <w:t xml:space="preserve"> </w:t>
      </w:r>
      <w:r w:rsidRPr="008D50BD">
        <w:rPr>
          <w:sz w:val="24"/>
          <w:szCs w:val="24"/>
        </w:rPr>
        <w:t>технічним</w:t>
      </w:r>
      <w:r w:rsidRPr="008D50BD">
        <w:rPr>
          <w:spacing w:val="-5"/>
          <w:sz w:val="24"/>
          <w:szCs w:val="24"/>
        </w:rPr>
        <w:t xml:space="preserve"> </w:t>
      </w:r>
      <w:r w:rsidRPr="008D50BD">
        <w:rPr>
          <w:sz w:val="24"/>
          <w:szCs w:val="24"/>
        </w:rPr>
        <w:t>та</w:t>
      </w:r>
      <w:r w:rsidRPr="008D50BD">
        <w:rPr>
          <w:spacing w:val="-5"/>
          <w:sz w:val="24"/>
          <w:szCs w:val="24"/>
        </w:rPr>
        <w:t xml:space="preserve"> </w:t>
      </w:r>
      <w:r w:rsidRPr="008D50BD">
        <w:rPr>
          <w:sz w:val="24"/>
          <w:szCs w:val="24"/>
        </w:rPr>
        <w:t>фінансовим</w:t>
      </w:r>
      <w:r w:rsidRPr="008D50BD">
        <w:rPr>
          <w:spacing w:val="-5"/>
          <w:sz w:val="24"/>
          <w:szCs w:val="24"/>
        </w:rPr>
        <w:t xml:space="preserve"> </w:t>
      </w:r>
      <w:r w:rsidRPr="008D50BD">
        <w:rPr>
          <w:sz w:val="24"/>
          <w:szCs w:val="24"/>
        </w:rPr>
        <w:t>вимогам,</w:t>
      </w:r>
      <w:r w:rsidRPr="008D50BD">
        <w:rPr>
          <w:spacing w:val="-4"/>
          <w:sz w:val="24"/>
          <w:szCs w:val="24"/>
        </w:rPr>
        <w:t xml:space="preserve"> </w:t>
      </w:r>
      <w:r w:rsidRPr="008D50BD">
        <w:rPr>
          <w:sz w:val="24"/>
          <w:szCs w:val="24"/>
        </w:rPr>
        <w:t>зазначеним</w:t>
      </w:r>
      <w:r w:rsidRPr="008D50BD">
        <w:rPr>
          <w:spacing w:val="-5"/>
          <w:sz w:val="24"/>
          <w:szCs w:val="24"/>
        </w:rPr>
        <w:t xml:space="preserve"> </w:t>
      </w:r>
      <w:r w:rsidRPr="008D50BD">
        <w:rPr>
          <w:sz w:val="24"/>
          <w:szCs w:val="24"/>
        </w:rPr>
        <w:t>у</w:t>
      </w:r>
      <w:r w:rsidRPr="008D50BD">
        <w:rPr>
          <w:spacing w:val="-4"/>
          <w:sz w:val="24"/>
          <w:szCs w:val="24"/>
        </w:rPr>
        <w:t xml:space="preserve"> </w:t>
      </w:r>
      <w:r w:rsidRPr="008D50BD">
        <w:rPr>
          <w:sz w:val="24"/>
          <w:szCs w:val="24"/>
        </w:rPr>
        <w:t xml:space="preserve">тендерній  </w:t>
      </w:r>
      <w:r w:rsidRPr="008D50BD">
        <w:rPr>
          <w:spacing w:val="-2"/>
          <w:sz w:val="24"/>
          <w:szCs w:val="24"/>
        </w:rPr>
        <w:t>документації;</w:t>
      </w:r>
    </w:p>
    <w:p w14:paraId="32EDC290" w14:textId="77777777" w:rsidR="006E11E8" w:rsidRPr="008D50BD" w:rsidRDefault="003821D9" w:rsidP="008D50BD">
      <w:pPr>
        <w:pStyle w:val="a4"/>
        <w:numPr>
          <w:ilvl w:val="1"/>
          <w:numId w:val="1"/>
        </w:numPr>
        <w:tabs>
          <w:tab w:val="left" w:pos="1439"/>
        </w:tabs>
        <w:spacing w:before="1" w:line="276" w:lineRule="auto"/>
        <w:ind w:left="284" w:firstLine="426"/>
        <w:rPr>
          <w:sz w:val="24"/>
          <w:szCs w:val="24"/>
        </w:rPr>
      </w:pPr>
      <w:r w:rsidRPr="008D50BD">
        <w:rPr>
          <w:sz w:val="24"/>
          <w:szCs w:val="24"/>
        </w:rPr>
        <w:t>є</w:t>
      </w:r>
      <w:r w:rsidRPr="008D50BD">
        <w:rPr>
          <w:spacing w:val="-4"/>
          <w:sz w:val="24"/>
          <w:szCs w:val="24"/>
        </w:rPr>
        <w:t xml:space="preserve"> </w:t>
      </w:r>
      <w:r w:rsidRPr="008D50BD">
        <w:rPr>
          <w:b/>
          <w:sz w:val="24"/>
          <w:szCs w:val="24"/>
        </w:rPr>
        <w:t>технічно</w:t>
      </w:r>
      <w:r w:rsidRPr="008D50BD">
        <w:rPr>
          <w:b/>
          <w:spacing w:val="-2"/>
          <w:sz w:val="24"/>
          <w:szCs w:val="24"/>
        </w:rPr>
        <w:t xml:space="preserve"> </w:t>
      </w:r>
      <w:r w:rsidRPr="008D50BD">
        <w:rPr>
          <w:b/>
          <w:sz w:val="24"/>
          <w:szCs w:val="24"/>
        </w:rPr>
        <w:t>прийнятною</w:t>
      </w:r>
      <w:r w:rsidRPr="008D50BD">
        <w:rPr>
          <w:b/>
          <w:spacing w:val="-3"/>
          <w:sz w:val="24"/>
          <w:szCs w:val="24"/>
        </w:rPr>
        <w:t xml:space="preserve"> </w:t>
      </w:r>
      <w:r w:rsidRPr="008D50BD">
        <w:rPr>
          <w:b/>
          <w:sz w:val="24"/>
          <w:szCs w:val="24"/>
        </w:rPr>
        <w:t>і</w:t>
      </w:r>
      <w:r w:rsidRPr="008D50BD">
        <w:rPr>
          <w:b/>
          <w:spacing w:val="-2"/>
          <w:sz w:val="24"/>
          <w:szCs w:val="24"/>
        </w:rPr>
        <w:t xml:space="preserve"> </w:t>
      </w:r>
      <w:r w:rsidRPr="008D50BD">
        <w:rPr>
          <w:b/>
          <w:sz w:val="24"/>
          <w:szCs w:val="24"/>
        </w:rPr>
        <w:t>має</w:t>
      </w:r>
      <w:r w:rsidRPr="008D50BD">
        <w:rPr>
          <w:b/>
          <w:spacing w:val="-3"/>
          <w:sz w:val="24"/>
          <w:szCs w:val="24"/>
        </w:rPr>
        <w:t xml:space="preserve"> </w:t>
      </w:r>
      <w:r w:rsidRPr="008D50BD">
        <w:rPr>
          <w:b/>
          <w:sz w:val="24"/>
          <w:szCs w:val="24"/>
        </w:rPr>
        <w:t>найнижчу</w:t>
      </w:r>
      <w:r w:rsidRPr="008D50BD">
        <w:rPr>
          <w:b/>
          <w:spacing w:val="-2"/>
          <w:sz w:val="24"/>
          <w:szCs w:val="24"/>
        </w:rPr>
        <w:t xml:space="preserve"> </w:t>
      </w:r>
      <w:r w:rsidRPr="008D50BD">
        <w:rPr>
          <w:b/>
          <w:sz w:val="24"/>
          <w:szCs w:val="24"/>
        </w:rPr>
        <w:t>цінову</w:t>
      </w:r>
      <w:r w:rsidRPr="008D50BD">
        <w:rPr>
          <w:b/>
          <w:spacing w:val="-2"/>
          <w:sz w:val="24"/>
          <w:szCs w:val="24"/>
        </w:rPr>
        <w:t xml:space="preserve"> </w:t>
      </w:r>
      <w:r w:rsidRPr="008D50BD">
        <w:rPr>
          <w:b/>
          <w:sz w:val="24"/>
          <w:szCs w:val="24"/>
        </w:rPr>
        <w:t>пропозицію</w:t>
      </w:r>
      <w:r w:rsidRPr="008D50BD">
        <w:rPr>
          <w:b/>
          <w:spacing w:val="-4"/>
          <w:sz w:val="24"/>
          <w:szCs w:val="24"/>
        </w:rPr>
        <w:t xml:space="preserve"> </w:t>
      </w:r>
      <w:r w:rsidRPr="008D50BD">
        <w:rPr>
          <w:sz w:val="24"/>
          <w:szCs w:val="24"/>
        </w:rPr>
        <w:t>серед</w:t>
      </w:r>
      <w:r w:rsidRPr="008D50BD">
        <w:rPr>
          <w:spacing w:val="-2"/>
          <w:sz w:val="24"/>
          <w:szCs w:val="24"/>
        </w:rPr>
        <w:t xml:space="preserve"> </w:t>
      </w:r>
      <w:r w:rsidRPr="008D50BD">
        <w:rPr>
          <w:sz w:val="24"/>
          <w:szCs w:val="24"/>
        </w:rPr>
        <w:t>усіх</w:t>
      </w:r>
      <w:r w:rsidRPr="008D50BD">
        <w:rPr>
          <w:spacing w:val="-1"/>
          <w:sz w:val="24"/>
          <w:szCs w:val="24"/>
        </w:rPr>
        <w:t xml:space="preserve"> </w:t>
      </w:r>
      <w:r w:rsidRPr="008D50BD">
        <w:rPr>
          <w:spacing w:val="-2"/>
          <w:sz w:val="24"/>
          <w:szCs w:val="24"/>
        </w:rPr>
        <w:t>учасників.</w:t>
      </w:r>
    </w:p>
    <w:p w14:paraId="664DEAB2" w14:textId="77777777" w:rsidR="006E11E8" w:rsidRPr="008D50BD" w:rsidRDefault="006E11E8" w:rsidP="008D50BD">
      <w:pPr>
        <w:pStyle w:val="a3"/>
        <w:spacing w:before="4" w:line="276" w:lineRule="auto"/>
        <w:ind w:left="284" w:firstLine="426"/>
      </w:pPr>
    </w:p>
    <w:p w14:paraId="5631AD71" w14:textId="77777777" w:rsidR="006E11E8" w:rsidRPr="008D50BD" w:rsidRDefault="003821D9" w:rsidP="008D50BD">
      <w:pPr>
        <w:spacing w:before="1" w:line="276" w:lineRule="auto"/>
        <w:ind w:left="284" w:firstLine="426"/>
        <w:jc w:val="both"/>
        <w:rPr>
          <w:sz w:val="24"/>
          <w:szCs w:val="24"/>
        </w:rPr>
      </w:pPr>
      <w:r w:rsidRPr="008D50BD">
        <w:rPr>
          <w:b/>
          <w:sz w:val="24"/>
          <w:szCs w:val="24"/>
        </w:rPr>
        <w:t>Організація</w:t>
      </w:r>
      <w:r w:rsidRPr="008D50BD">
        <w:rPr>
          <w:b/>
          <w:spacing w:val="-4"/>
          <w:sz w:val="24"/>
          <w:szCs w:val="24"/>
        </w:rPr>
        <w:t xml:space="preserve"> </w:t>
      </w:r>
      <w:r w:rsidRPr="008D50BD">
        <w:rPr>
          <w:b/>
          <w:sz w:val="24"/>
          <w:szCs w:val="24"/>
        </w:rPr>
        <w:t>залишає</w:t>
      </w:r>
      <w:r w:rsidRPr="008D50BD">
        <w:rPr>
          <w:b/>
          <w:spacing w:val="-4"/>
          <w:sz w:val="24"/>
          <w:szCs w:val="24"/>
        </w:rPr>
        <w:t xml:space="preserve"> </w:t>
      </w:r>
      <w:r w:rsidRPr="008D50BD">
        <w:rPr>
          <w:b/>
          <w:sz w:val="24"/>
          <w:szCs w:val="24"/>
        </w:rPr>
        <w:t>за</w:t>
      </w:r>
      <w:r w:rsidRPr="008D50BD">
        <w:rPr>
          <w:b/>
          <w:spacing w:val="-3"/>
          <w:sz w:val="24"/>
          <w:szCs w:val="24"/>
        </w:rPr>
        <w:t xml:space="preserve"> </w:t>
      </w:r>
      <w:r w:rsidRPr="008D50BD">
        <w:rPr>
          <w:b/>
          <w:sz w:val="24"/>
          <w:szCs w:val="24"/>
        </w:rPr>
        <w:t>собою</w:t>
      </w:r>
      <w:r w:rsidRPr="008D50BD">
        <w:rPr>
          <w:b/>
          <w:spacing w:val="-4"/>
          <w:sz w:val="24"/>
          <w:szCs w:val="24"/>
        </w:rPr>
        <w:t xml:space="preserve"> </w:t>
      </w:r>
      <w:r w:rsidRPr="008D50BD">
        <w:rPr>
          <w:b/>
          <w:sz w:val="24"/>
          <w:szCs w:val="24"/>
        </w:rPr>
        <w:t>право</w:t>
      </w:r>
      <w:r w:rsidRPr="008D50BD">
        <w:rPr>
          <w:b/>
          <w:spacing w:val="-3"/>
          <w:sz w:val="24"/>
          <w:szCs w:val="24"/>
        </w:rPr>
        <w:t xml:space="preserve"> </w:t>
      </w:r>
      <w:r w:rsidRPr="008D50BD">
        <w:rPr>
          <w:b/>
          <w:sz w:val="24"/>
          <w:szCs w:val="24"/>
        </w:rPr>
        <w:t>скасувати</w:t>
      </w:r>
      <w:r w:rsidRPr="008D50BD">
        <w:rPr>
          <w:b/>
          <w:spacing w:val="-3"/>
          <w:sz w:val="24"/>
          <w:szCs w:val="24"/>
        </w:rPr>
        <w:t xml:space="preserve"> </w:t>
      </w:r>
      <w:r w:rsidRPr="008D50BD">
        <w:rPr>
          <w:b/>
          <w:sz w:val="24"/>
          <w:szCs w:val="24"/>
        </w:rPr>
        <w:t>торги</w:t>
      </w:r>
      <w:r w:rsidRPr="008D50BD">
        <w:rPr>
          <w:b/>
          <w:spacing w:val="-3"/>
          <w:sz w:val="24"/>
          <w:szCs w:val="24"/>
        </w:rPr>
        <w:t xml:space="preserve"> </w:t>
      </w:r>
      <w:r w:rsidRPr="008D50BD">
        <w:rPr>
          <w:b/>
          <w:sz w:val="24"/>
          <w:szCs w:val="24"/>
        </w:rPr>
        <w:t>на</w:t>
      </w:r>
      <w:r w:rsidRPr="008D50BD">
        <w:rPr>
          <w:b/>
          <w:spacing w:val="-6"/>
          <w:sz w:val="24"/>
          <w:szCs w:val="24"/>
        </w:rPr>
        <w:t xml:space="preserve"> </w:t>
      </w:r>
      <w:r w:rsidRPr="008D50BD">
        <w:rPr>
          <w:b/>
          <w:sz w:val="24"/>
          <w:szCs w:val="24"/>
        </w:rPr>
        <w:t>будь-якому</w:t>
      </w:r>
      <w:r w:rsidRPr="008D50BD">
        <w:rPr>
          <w:b/>
          <w:spacing w:val="-3"/>
          <w:sz w:val="24"/>
          <w:szCs w:val="24"/>
        </w:rPr>
        <w:t xml:space="preserve"> </w:t>
      </w:r>
      <w:r w:rsidRPr="008D50BD">
        <w:rPr>
          <w:b/>
          <w:sz w:val="24"/>
          <w:szCs w:val="24"/>
        </w:rPr>
        <w:t>етапі</w:t>
      </w:r>
      <w:r w:rsidRPr="008D50BD">
        <w:rPr>
          <w:b/>
          <w:spacing w:val="-3"/>
          <w:sz w:val="24"/>
          <w:szCs w:val="24"/>
        </w:rPr>
        <w:t xml:space="preserve"> </w:t>
      </w:r>
      <w:r w:rsidRPr="008D50BD">
        <w:rPr>
          <w:b/>
          <w:sz w:val="24"/>
          <w:szCs w:val="24"/>
        </w:rPr>
        <w:t>тендеру</w:t>
      </w:r>
      <w:r w:rsidRPr="008D50BD">
        <w:rPr>
          <w:sz w:val="24"/>
          <w:szCs w:val="24"/>
        </w:rPr>
        <w:t>,</w:t>
      </w:r>
      <w:r w:rsidRPr="008D50BD">
        <w:rPr>
          <w:spacing w:val="-3"/>
          <w:sz w:val="24"/>
          <w:szCs w:val="24"/>
        </w:rPr>
        <w:t xml:space="preserve"> </w:t>
      </w:r>
      <w:r w:rsidRPr="008D50BD">
        <w:rPr>
          <w:sz w:val="24"/>
          <w:szCs w:val="24"/>
        </w:rPr>
        <w:t>до</w:t>
      </w:r>
      <w:r w:rsidRPr="008D50BD">
        <w:rPr>
          <w:spacing w:val="-6"/>
          <w:sz w:val="24"/>
          <w:szCs w:val="24"/>
        </w:rPr>
        <w:t xml:space="preserve"> </w:t>
      </w:r>
      <w:r w:rsidRPr="008D50BD">
        <w:rPr>
          <w:sz w:val="24"/>
          <w:szCs w:val="24"/>
        </w:rPr>
        <w:t>визначення переможця,</w:t>
      </w:r>
      <w:r w:rsidRPr="008D50BD">
        <w:rPr>
          <w:spacing w:val="-1"/>
          <w:sz w:val="24"/>
          <w:szCs w:val="24"/>
        </w:rPr>
        <w:t xml:space="preserve"> </w:t>
      </w:r>
      <w:r w:rsidRPr="008D50BD">
        <w:rPr>
          <w:sz w:val="24"/>
          <w:szCs w:val="24"/>
        </w:rPr>
        <w:t>без надання</w:t>
      </w:r>
      <w:r w:rsidRPr="008D50BD">
        <w:rPr>
          <w:spacing w:val="-1"/>
          <w:sz w:val="24"/>
          <w:szCs w:val="24"/>
        </w:rPr>
        <w:t xml:space="preserve"> </w:t>
      </w:r>
      <w:r w:rsidRPr="008D50BD">
        <w:rPr>
          <w:sz w:val="24"/>
          <w:szCs w:val="24"/>
        </w:rPr>
        <w:t>пояснень</w:t>
      </w:r>
      <w:r w:rsidRPr="008D50BD">
        <w:rPr>
          <w:spacing w:val="-3"/>
          <w:sz w:val="24"/>
          <w:szCs w:val="24"/>
        </w:rPr>
        <w:t xml:space="preserve"> </w:t>
      </w:r>
      <w:r w:rsidRPr="008D50BD">
        <w:rPr>
          <w:sz w:val="24"/>
          <w:szCs w:val="24"/>
        </w:rPr>
        <w:t>та</w:t>
      </w:r>
      <w:r w:rsidRPr="008D50BD">
        <w:rPr>
          <w:spacing w:val="-2"/>
          <w:sz w:val="24"/>
          <w:szCs w:val="24"/>
        </w:rPr>
        <w:t xml:space="preserve"> </w:t>
      </w:r>
      <w:r w:rsidRPr="008D50BD">
        <w:rPr>
          <w:sz w:val="24"/>
          <w:szCs w:val="24"/>
        </w:rPr>
        <w:t>без</w:t>
      </w:r>
      <w:r w:rsidRPr="008D50BD">
        <w:rPr>
          <w:spacing w:val="-2"/>
          <w:sz w:val="24"/>
          <w:szCs w:val="24"/>
        </w:rPr>
        <w:t xml:space="preserve"> </w:t>
      </w:r>
      <w:r w:rsidRPr="008D50BD">
        <w:rPr>
          <w:sz w:val="24"/>
          <w:szCs w:val="24"/>
        </w:rPr>
        <w:t>зобов'язань</w:t>
      </w:r>
      <w:r w:rsidRPr="008D50BD">
        <w:rPr>
          <w:spacing w:val="-3"/>
          <w:sz w:val="24"/>
          <w:szCs w:val="24"/>
        </w:rPr>
        <w:t xml:space="preserve"> </w:t>
      </w:r>
      <w:r w:rsidRPr="008D50BD">
        <w:rPr>
          <w:sz w:val="24"/>
          <w:szCs w:val="24"/>
        </w:rPr>
        <w:t>перед</w:t>
      </w:r>
      <w:r w:rsidRPr="008D50BD">
        <w:rPr>
          <w:spacing w:val="-1"/>
          <w:sz w:val="24"/>
          <w:szCs w:val="24"/>
        </w:rPr>
        <w:t xml:space="preserve"> </w:t>
      </w:r>
      <w:r w:rsidRPr="008D50BD">
        <w:rPr>
          <w:sz w:val="24"/>
          <w:szCs w:val="24"/>
        </w:rPr>
        <w:t>учасниками тендеру.</w:t>
      </w:r>
      <w:r w:rsidRPr="008D50BD">
        <w:rPr>
          <w:spacing w:val="-1"/>
          <w:sz w:val="24"/>
          <w:szCs w:val="24"/>
        </w:rPr>
        <w:t xml:space="preserve"> </w:t>
      </w:r>
      <w:r w:rsidRPr="008D50BD">
        <w:rPr>
          <w:sz w:val="24"/>
          <w:szCs w:val="24"/>
        </w:rPr>
        <w:t>Таке</w:t>
      </w:r>
      <w:r w:rsidRPr="008D50BD">
        <w:rPr>
          <w:spacing w:val="-2"/>
          <w:sz w:val="24"/>
          <w:szCs w:val="24"/>
        </w:rPr>
        <w:t xml:space="preserve"> </w:t>
      </w:r>
      <w:r w:rsidRPr="008D50BD">
        <w:rPr>
          <w:sz w:val="24"/>
          <w:szCs w:val="24"/>
        </w:rPr>
        <w:t>рішення</w:t>
      </w:r>
      <w:r w:rsidRPr="008D50BD">
        <w:rPr>
          <w:spacing w:val="-1"/>
          <w:sz w:val="24"/>
          <w:szCs w:val="24"/>
        </w:rPr>
        <w:t xml:space="preserve"> </w:t>
      </w:r>
      <w:r w:rsidRPr="008D50BD">
        <w:rPr>
          <w:sz w:val="24"/>
          <w:szCs w:val="24"/>
        </w:rPr>
        <w:t>може</w:t>
      </w:r>
      <w:r w:rsidRPr="008D50BD">
        <w:rPr>
          <w:spacing w:val="-2"/>
          <w:sz w:val="24"/>
          <w:szCs w:val="24"/>
        </w:rPr>
        <w:t xml:space="preserve"> </w:t>
      </w:r>
      <w:r w:rsidRPr="008D50BD">
        <w:rPr>
          <w:sz w:val="24"/>
          <w:szCs w:val="24"/>
        </w:rPr>
        <w:t>бути ухвалене</w:t>
      </w:r>
      <w:r w:rsidRPr="008D50BD">
        <w:rPr>
          <w:spacing w:val="-15"/>
          <w:sz w:val="24"/>
          <w:szCs w:val="24"/>
        </w:rPr>
        <w:t xml:space="preserve"> </w:t>
      </w:r>
      <w:r w:rsidRPr="008D50BD">
        <w:rPr>
          <w:sz w:val="24"/>
          <w:szCs w:val="24"/>
        </w:rPr>
        <w:t>в</w:t>
      </w:r>
      <w:r w:rsidRPr="008D50BD">
        <w:rPr>
          <w:spacing w:val="-15"/>
          <w:sz w:val="24"/>
          <w:szCs w:val="24"/>
        </w:rPr>
        <w:t xml:space="preserve"> </w:t>
      </w:r>
      <w:r w:rsidRPr="008D50BD">
        <w:rPr>
          <w:sz w:val="24"/>
          <w:szCs w:val="24"/>
        </w:rPr>
        <w:t>разі,</w:t>
      </w:r>
      <w:r w:rsidRPr="008D50BD">
        <w:rPr>
          <w:spacing w:val="-15"/>
          <w:sz w:val="24"/>
          <w:szCs w:val="24"/>
        </w:rPr>
        <w:t xml:space="preserve"> </w:t>
      </w:r>
      <w:r w:rsidRPr="008D50BD">
        <w:rPr>
          <w:sz w:val="24"/>
          <w:szCs w:val="24"/>
        </w:rPr>
        <w:t>якщо</w:t>
      </w:r>
      <w:r w:rsidRPr="008D50BD">
        <w:rPr>
          <w:spacing w:val="-15"/>
          <w:sz w:val="24"/>
          <w:szCs w:val="24"/>
        </w:rPr>
        <w:t xml:space="preserve"> </w:t>
      </w:r>
      <w:r w:rsidRPr="008D50BD">
        <w:rPr>
          <w:sz w:val="24"/>
          <w:szCs w:val="24"/>
        </w:rPr>
        <w:t>організація</w:t>
      </w:r>
      <w:r w:rsidRPr="008D50BD">
        <w:rPr>
          <w:spacing w:val="-15"/>
          <w:sz w:val="24"/>
          <w:szCs w:val="24"/>
        </w:rPr>
        <w:t xml:space="preserve"> </w:t>
      </w:r>
      <w:r w:rsidRPr="008D50BD">
        <w:rPr>
          <w:sz w:val="24"/>
          <w:szCs w:val="24"/>
        </w:rPr>
        <w:t>вважатиме</w:t>
      </w:r>
      <w:r w:rsidRPr="008D50BD">
        <w:rPr>
          <w:spacing w:val="-15"/>
          <w:sz w:val="24"/>
          <w:szCs w:val="24"/>
        </w:rPr>
        <w:t xml:space="preserve"> </w:t>
      </w:r>
      <w:r w:rsidRPr="008D50BD">
        <w:rPr>
          <w:sz w:val="24"/>
          <w:szCs w:val="24"/>
        </w:rPr>
        <w:t>це</w:t>
      </w:r>
      <w:r w:rsidRPr="008D50BD">
        <w:rPr>
          <w:spacing w:val="-15"/>
          <w:sz w:val="24"/>
          <w:szCs w:val="24"/>
        </w:rPr>
        <w:t xml:space="preserve"> </w:t>
      </w:r>
      <w:r w:rsidRPr="008D50BD">
        <w:rPr>
          <w:sz w:val="24"/>
          <w:szCs w:val="24"/>
        </w:rPr>
        <w:t>необхідним</w:t>
      </w:r>
      <w:r w:rsidRPr="008D50BD">
        <w:rPr>
          <w:spacing w:val="-15"/>
          <w:sz w:val="24"/>
          <w:szCs w:val="24"/>
        </w:rPr>
        <w:t xml:space="preserve"> </w:t>
      </w:r>
      <w:r w:rsidRPr="008D50BD">
        <w:rPr>
          <w:sz w:val="24"/>
          <w:szCs w:val="24"/>
        </w:rPr>
        <w:t>з</w:t>
      </w:r>
      <w:r w:rsidRPr="008D50BD">
        <w:rPr>
          <w:spacing w:val="-15"/>
          <w:sz w:val="24"/>
          <w:szCs w:val="24"/>
        </w:rPr>
        <w:t xml:space="preserve"> </w:t>
      </w:r>
      <w:r w:rsidRPr="008D50BD">
        <w:rPr>
          <w:sz w:val="24"/>
          <w:szCs w:val="24"/>
        </w:rPr>
        <w:t>огляду</w:t>
      </w:r>
      <w:r w:rsidRPr="008D50BD">
        <w:rPr>
          <w:spacing w:val="-15"/>
          <w:sz w:val="24"/>
          <w:szCs w:val="24"/>
        </w:rPr>
        <w:t xml:space="preserve"> </w:t>
      </w:r>
      <w:r w:rsidRPr="008D50BD">
        <w:rPr>
          <w:sz w:val="24"/>
          <w:szCs w:val="24"/>
        </w:rPr>
        <w:t>на</w:t>
      </w:r>
      <w:r w:rsidRPr="008D50BD">
        <w:rPr>
          <w:spacing w:val="-15"/>
          <w:sz w:val="24"/>
          <w:szCs w:val="24"/>
        </w:rPr>
        <w:t xml:space="preserve"> </w:t>
      </w:r>
      <w:r w:rsidRPr="008D50BD">
        <w:rPr>
          <w:sz w:val="24"/>
          <w:szCs w:val="24"/>
        </w:rPr>
        <w:t>зміну</w:t>
      </w:r>
      <w:r w:rsidRPr="008D50BD">
        <w:rPr>
          <w:spacing w:val="-15"/>
          <w:sz w:val="24"/>
          <w:szCs w:val="24"/>
        </w:rPr>
        <w:t xml:space="preserve"> </w:t>
      </w:r>
      <w:r w:rsidRPr="008D50BD">
        <w:rPr>
          <w:sz w:val="24"/>
          <w:szCs w:val="24"/>
        </w:rPr>
        <w:t>обставин</w:t>
      </w:r>
      <w:r w:rsidRPr="008D50BD">
        <w:rPr>
          <w:spacing w:val="-15"/>
          <w:sz w:val="24"/>
          <w:szCs w:val="24"/>
        </w:rPr>
        <w:t xml:space="preserve"> </w:t>
      </w:r>
      <w:r w:rsidRPr="008D50BD">
        <w:rPr>
          <w:sz w:val="24"/>
          <w:szCs w:val="24"/>
        </w:rPr>
        <w:t>або</w:t>
      </w:r>
      <w:r w:rsidRPr="008D50BD">
        <w:rPr>
          <w:spacing w:val="-14"/>
          <w:sz w:val="24"/>
          <w:szCs w:val="24"/>
        </w:rPr>
        <w:t xml:space="preserve"> </w:t>
      </w:r>
      <w:r w:rsidRPr="008D50BD">
        <w:rPr>
          <w:sz w:val="24"/>
          <w:szCs w:val="24"/>
        </w:rPr>
        <w:t>на</w:t>
      </w:r>
      <w:r w:rsidRPr="008D50BD">
        <w:rPr>
          <w:spacing w:val="-15"/>
          <w:sz w:val="24"/>
          <w:szCs w:val="24"/>
        </w:rPr>
        <w:t xml:space="preserve"> </w:t>
      </w:r>
      <w:r w:rsidRPr="008D50BD">
        <w:rPr>
          <w:sz w:val="24"/>
          <w:szCs w:val="24"/>
        </w:rPr>
        <w:t>інші</w:t>
      </w:r>
      <w:r w:rsidRPr="008D50BD">
        <w:rPr>
          <w:spacing w:val="-14"/>
          <w:sz w:val="24"/>
          <w:szCs w:val="24"/>
        </w:rPr>
        <w:t xml:space="preserve"> </w:t>
      </w:r>
      <w:r w:rsidRPr="008D50BD">
        <w:rPr>
          <w:sz w:val="24"/>
          <w:szCs w:val="24"/>
        </w:rPr>
        <w:t>важливі фактори, що впливають на проведення тендеру.</w:t>
      </w:r>
    </w:p>
    <w:p w14:paraId="4AD7AEC7" w14:textId="77777777" w:rsidR="006E11E8" w:rsidRPr="008D50BD" w:rsidRDefault="003821D9" w:rsidP="008D50BD">
      <w:pPr>
        <w:pStyle w:val="a3"/>
        <w:spacing w:before="240" w:line="276" w:lineRule="auto"/>
        <w:ind w:left="284" w:firstLine="426"/>
        <w:jc w:val="both"/>
      </w:pPr>
      <w:r w:rsidRPr="008D50BD">
        <w:t>Якщо</w:t>
      </w:r>
      <w:r w:rsidRPr="008D50BD">
        <w:rPr>
          <w:spacing w:val="-9"/>
        </w:rPr>
        <w:t xml:space="preserve"> </w:t>
      </w:r>
      <w:r w:rsidRPr="008D50BD">
        <w:t>Ваша</w:t>
      </w:r>
      <w:r w:rsidRPr="008D50BD">
        <w:rPr>
          <w:spacing w:val="-10"/>
        </w:rPr>
        <w:t xml:space="preserve"> </w:t>
      </w:r>
      <w:r w:rsidRPr="008D50BD">
        <w:t>пропозиція</w:t>
      </w:r>
      <w:r w:rsidRPr="008D50BD">
        <w:rPr>
          <w:spacing w:val="-11"/>
        </w:rPr>
        <w:t xml:space="preserve"> </w:t>
      </w:r>
      <w:r w:rsidRPr="008D50BD">
        <w:t>буде</w:t>
      </w:r>
      <w:r w:rsidRPr="008D50BD">
        <w:rPr>
          <w:spacing w:val="-10"/>
        </w:rPr>
        <w:t xml:space="preserve"> </w:t>
      </w:r>
      <w:r w:rsidRPr="008D50BD">
        <w:t>обрана</w:t>
      </w:r>
      <w:r w:rsidRPr="008D50BD">
        <w:rPr>
          <w:spacing w:val="-10"/>
        </w:rPr>
        <w:t xml:space="preserve"> </w:t>
      </w:r>
      <w:r w:rsidRPr="008D50BD">
        <w:t>для</w:t>
      </w:r>
      <w:r w:rsidRPr="008D50BD">
        <w:rPr>
          <w:spacing w:val="-9"/>
        </w:rPr>
        <w:t xml:space="preserve"> </w:t>
      </w:r>
      <w:r w:rsidRPr="008D50BD">
        <w:t>виконання</w:t>
      </w:r>
      <w:r w:rsidRPr="008D50BD">
        <w:rPr>
          <w:spacing w:val="-9"/>
        </w:rPr>
        <w:t xml:space="preserve"> </w:t>
      </w:r>
      <w:r w:rsidRPr="008D50BD">
        <w:t>закупівлі,</w:t>
      </w:r>
      <w:r w:rsidRPr="008D50BD">
        <w:rPr>
          <w:spacing w:val="-9"/>
        </w:rPr>
        <w:t xml:space="preserve"> </w:t>
      </w:r>
      <w:r w:rsidRPr="008D50BD">
        <w:t>Вам</w:t>
      </w:r>
      <w:r w:rsidRPr="008D50BD">
        <w:rPr>
          <w:spacing w:val="-9"/>
        </w:rPr>
        <w:t xml:space="preserve"> </w:t>
      </w:r>
      <w:r w:rsidRPr="008D50BD">
        <w:t>буде</w:t>
      </w:r>
      <w:r w:rsidRPr="008D50BD">
        <w:rPr>
          <w:spacing w:val="-10"/>
        </w:rPr>
        <w:t xml:space="preserve"> </w:t>
      </w:r>
      <w:r w:rsidRPr="008D50BD">
        <w:t>запропоновано</w:t>
      </w:r>
      <w:r w:rsidRPr="008D50BD">
        <w:rPr>
          <w:spacing w:val="-9"/>
        </w:rPr>
        <w:t xml:space="preserve"> </w:t>
      </w:r>
      <w:r w:rsidRPr="008D50BD">
        <w:t>укласти</w:t>
      </w:r>
      <w:r w:rsidRPr="008D50BD">
        <w:rPr>
          <w:spacing w:val="-10"/>
        </w:rPr>
        <w:t xml:space="preserve"> </w:t>
      </w:r>
      <w:r w:rsidRPr="008D50BD">
        <w:t>договір відповідно до умов, зазначених у поданій тендерній пропозиції.</w:t>
      </w:r>
    </w:p>
    <w:p w14:paraId="672FF18D" w14:textId="36BF6A6B" w:rsidR="003821D9" w:rsidRPr="008D50BD" w:rsidRDefault="003821D9" w:rsidP="008D50BD">
      <w:pPr>
        <w:pStyle w:val="a3"/>
        <w:spacing w:before="239" w:line="276" w:lineRule="auto"/>
        <w:ind w:left="284" w:firstLine="426"/>
        <w:jc w:val="both"/>
      </w:pPr>
      <w:r w:rsidRPr="008D50BD">
        <w:t xml:space="preserve">Ціни на товар повинні відповідати тим, що були зазначені у Вашій пропозиції, зміни цін не </w:t>
      </w:r>
      <w:r w:rsidRPr="008D50BD">
        <w:lastRenderedPageBreak/>
        <w:t xml:space="preserve">допускаються протягом виконання договору. </w:t>
      </w:r>
      <w:r w:rsidRPr="008D50BD">
        <w:rPr>
          <w:b/>
          <w:bCs/>
        </w:rPr>
        <w:t>Ваша фінансова пропозиція повинна містити цінову пропозицію в гривні.</w:t>
      </w:r>
      <w:r w:rsidRPr="008D50BD">
        <w:t xml:space="preserve"> </w:t>
      </w:r>
    </w:p>
    <w:p w14:paraId="2BD0323B" w14:textId="2C15ED7C" w:rsidR="006E11E8" w:rsidRPr="008D50BD" w:rsidRDefault="003821D9" w:rsidP="008D50BD">
      <w:pPr>
        <w:spacing w:before="239" w:line="276" w:lineRule="auto"/>
        <w:ind w:left="284" w:right="714" w:firstLine="426"/>
        <w:jc w:val="both"/>
        <w:rPr>
          <w:sz w:val="24"/>
          <w:szCs w:val="24"/>
        </w:rPr>
      </w:pPr>
      <w:r w:rsidRPr="008D50BD">
        <w:rPr>
          <w:b/>
          <w:sz w:val="24"/>
          <w:szCs w:val="24"/>
        </w:rPr>
        <w:t xml:space="preserve">Пропозиції приймаються до 23:59 год. за східноєвропейським часом 7 </w:t>
      </w:r>
      <w:r w:rsidR="008D50BD" w:rsidRPr="008D50BD">
        <w:rPr>
          <w:b/>
          <w:sz w:val="24"/>
          <w:szCs w:val="24"/>
        </w:rPr>
        <w:t>травня</w:t>
      </w:r>
      <w:r w:rsidRPr="008D50BD">
        <w:rPr>
          <w:b/>
          <w:sz w:val="24"/>
          <w:szCs w:val="24"/>
        </w:rPr>
        <w:t xml:space="preserve"> 202</w:t>
      </w:r>
      <w:r w:rsidR="008D50BD" w:rsidRPr="008D50BD">
        <w:rPr>
          <w:b/>
          <w:sz w:val="24"/>
          <w:szCs w:val="24"/>
        </w:rPr>
        <w:t>6</w:t>
      </w:r>
      <w:r w:rsidRPr="008D50BD">
        <w:rPr>
          <w:b/>
          <w:sz w:val="24"/>
          <w:szCs w:val="24"/>
        </w:rPr>
        <w:t xml:space="preserve"> року </w:t>
      </w:r>
      <w:r w:rsidRPr="008D50BD">
        <w:rPr>
          <w:sz w:val="24"/>
          <w:szCs w:val="24"/>
        </w:rPr>
        <w:t xml:space="preserve">на електронну адресу </w:t>
      </w:r>
      <w:hyperlink r:id="rId6">
        <w:r w:rsidRPr="008D50BD">
          <w:rPr>
            <w:color w:val="0000FF"/>
            <w:sz w:val="24"/>
            <w:szCs w:val="24"/>
            <w:u w:val="single" w:color="0000FF"/>
          </w:rPr>
          <w:t>tenders@dk.od.ua</w:t>
        </w:r>
        <w:r w:rsidRPr="008D50BD">
          <w:rPr>
            <w:sz w:val="24"/>
            <w:szCs w:val="24"/>
          </w:rPr>
          <w:t>.</w:t>
        </w:r>
      </w:hyperlink>
    </w:p>
    <w:p w14:paraId="1BCB6504" w14:textId="0E1484B1" w:rsidR="003821D9" w:rsidRPr="008D50BD" w:rsidRDefault="003821D9" w:rsidP="008D50BD">
      <w:pPr>
        <w:pStyle w:val="a3"/>
        <w:spacing w:before="41" w:line="276" w:lineRule="auto"/>
        <w:ind w:left="284" w:firstLine="426"/>
      </w:pPr>
      <w:r w:rsidRPr="008D50BD">
        <w:t>У темі листа вкажіть: «</w:t>
      </w:r>
      <w:r w:rsidR="008D50BD" w:rsidRPr="008D50BD">
        <w:t xml:space="preserve">Тендер </w:t>
      </w:r>
      <w:r w:rsidR="008D50BD" w:rsidRPr="008D50BD">
        <w:rPr>
          <w:i/>
          <w:iCs/>
        </w:rPr>
        <w:t xml:space="preserve">RFQ </w:t>
      </w:r>
      <w:r w:rsidR="008D50BD" w:rsidRPr="008D50BD">
        <w:rPr>
          <w:i/>
          <w:iCs/>
          <w:lang w:val="en-US"/>
        </w:rPr>
        <w:t>F</w:t>
      </w:r>
      <w:r w:rsidR="008D50BD" w:rsidRPr="008D50BD">
        <w:rPr>
          <w:i/>
          <w:iCs/>
        </w:rPr>
        <w:t>-</w:t>
      </w:r>
      <w:r w:rsidR="008D50BD" w:rsidRPr="008D50BD">
        <w:rPr>
          <w:i/>
          <w:iCs/>
          <w:lang w:val="en-US"/>
        </w:rPr>
        <w:t>0</w:t>
      </w:r>
      <w:r w:rsidR="00664412">
        <w:rPr>
          <w:i/>
          <w:iCs/>
        </w:rPr>
        <w:t>6</w:t>
      </w:r>
      <w:r w:rsidR="008D50BD" w:rsidRPr="008D50BD">
        <w:rPr>
          <w:i/>
          <w:iCs/>
        </w:rPr>
        <w:t>-2026</w:t>
      </w:r>
      <w:r w:rsidR="008D50BD" w:rsidRPr="008D50BD">
        <w:t>_</w:t>
      </w:r>
      <w:proofErr w:type="spellStart"/>
      <w:r w:rsidR="008D50BD" w:rsidRPr="008D50BD">
        <w:rPr>
          <w:lang w:val="ru-RU"/>
        </w:rPr>
        <w:t>техніка</w:t>
      </w:r>
      <w:proofErr w:type="spellEnd"/>
      <w:r w:rsidR="008D50BD" w:rsidRPr="008D50BD">
        <w:rPr>
          <w:lang w:val="ru-RU"/>
        </w:rPr>
        <w:t xml:space="preserve"> та </w:t>
      </w:r>
      <w:proofErr w:type="spellStart"/>
      <w:r w:rsidR="008D50BD" w:rsidRPr="008D50BD">
        <w:rPr>
          <w:lang w:val="ru-RU"/>
        </w:rPr>
        <w:t>обладнання</w:t>
      </w:r>
      <w:proofErr w:type="spellEnd"/>
      <w:r w:rsidR="008D50BD" w:rsidRPr="008D50BD">
        <w:rPr>
          <w:lang w:val="ru-RU"/>
        </w:rPr>
        <w:t>_</w:t>
      </w:r>
      <w:r w:rsidR="008D50BD" w:rsidRPr="008D50BD">
        <w:t>назва вашої компанії/ФОП</w:t>
      </w:r>
      <w:r w:rsidRPr="008D50BD">
        <w:t xml:space="preserve">». Пропозиції повинні залишатися чинними щонайменше 10 (десять) календарних днів після граничного строку подання. ГО «Десяте квітня» зробить усе можливе для вибору переможця у цей термін. </w:t>
      </w:r>
    </w:p>
    <w:p w14:paraId="64EEF995" w14:textId="77777777" w:rsidR="003821D9" w:rsidRPr="008D50BD" w:rsidRDefault="003821D9" w:rsidP="008D50BD">
      <w:pPr>
        <w:pStyle w:val="a3"/>
        <w:spacing w:before="41" w:line="276" w:lineRule="auto"/>
        <w:ind w:left="284" w:firstLine="426"/>
      </w:pPr>
    </w:p>
    <w:p w14:paraId="67FF5141" w14:textId="77777777" w:rsidR="008D50BD" w:rsidRPr="008D50BD" w:rsidRDefault="008D50BD" w:rsidP="008D50BD">
      <w:pPr>
        <w:widowControl/>
        <w:adjustRightInd w:val="0"/>
        <w:spacing w:line="276" w:lineRule="auto"/>
        <w:rPr>
          <w:rFonts w:eastAsiaTheme="minorHAnsi"/>
          <w:color w:val="00AFEF"/>
          <w:sz w:val="24"/>
          <w:szCs w:val="24"/>
        </w:rPr>
      </w:pPr>
      <w:r w:rsidRPr="008D50BD">
        <w:rPr>
          <w:rFonts w:eastAsiaTheme="minorHAnsi"/>
          <w:b/>
          <w:bCs/>
          <w:i/>
          <w:iCs/>
          <w:color w:val="000000"/>
          <w:sz w:val="24"/>
          <w:szCs w:val="24"/>
        </w:rPr>
        <w:t xml:space="preserve">Учасники тендеру можуть подавати запити на роз’яснення </w:t>
      </w:r>
      <w:r w:rsidRPr="008D50BD">
        <w:rPr>
          <w:rFonts w:eastAsiaTheme="minorHAnsi"/>
          <w:i/>
          <w:iCs/>
          <w:color w:val="000000"/>
          <w:sz w:val="24"/>
          <w:szCs w:val="24"/>
        </w:rPr>
        <w:t xml:space="preserve">за електронною </w:t>
      </w:r>
      <w:proofErr w:type="spellStart"/>
      <w:r w:rsidRPr="008D50BD">
        <w:rPr>
          <w:rFonts w:eastAsiaTheme="minorHAnsi"/>
          <w:i/>
          <w:iCs/>
          <w:color w:val="000000"/>
          <w:sz w:val="24"/>
          <w:szCs w:val="24"/>
        </w:rPr>
        <w:t>адресою</w:t>
      </w:r>
      <w:proofErr w:type="spellEnd"/>
      <w:r w:rsidRPr="008D50BD">
        <w:rPr>
          <w:rFonts w:eastAsiaTheme="minorHAnsi"/>
          <w:i/>
          <w:iCs/>
          <w:color w:val="000000"/>
          <w:sz w:val="24"/>
          <w:szCs w:val="24"/>
        </w:rPr>
        <w:t xml:space="preserve">: </w:t>
      </w:r>
      <w:r w:rsidRPr="008D50BD">
        <w:rPr>
          <w:rFonts w:eastAsiaTheme="minorHAnsi"/>
          <w:b/>
          <w:bCs/>
          <w:color w:val="00AFEF"/>
          <w:sz w:val="24"/>
          <w:szCs w:val="24"/>
        </w:rPr>
        <w:t>tender_requests@dk.od.ua</w:t>
      </w:r>
      <w:r w:rsidRPr="008D50BD">
        <w:rPr>
          <w:rFonts w:eastAsiaTheme="minorHAnsi"/>
          <w:b/>
          <w:bCs/>
          <w:i/>
          <w:iCs/>
          <w:color w:val="00AFEF"/>
          <w:sz w:val="24"/>
          <w:szCs w:val="24"/>
        </w:rPr>
        <w:t xml:space="preserve">. </w:t>
      </w:r>
    </w:p>
    <w:p w14:paraId="3E7173E1" w14:textId="06752D35" w:rsidR="003821D9" w:rsidRPr="008D50BD" w:rsidRDefault="008D50BD" w:rsidP="008D50BD">
      <w:pPr>
        <w:pStyle w:val="a3"/>
        <w:spacing w:before="41" w:line="276" w:lineRule="auto"/>
        <w:ind w:left="284" w:firstLine="426"/>
        <w:rPr>
          <w:i/>
        </w:rPr>
      </w:pPr>
      <w:r w:rsidRPr="008D50BD">
        <w:rPr>
          <w:rFonts w:eastAsiaTheme="minorHAnsi"/>
          <w:i/>
          <w:iCs/>
          <w:color w:val="000000"/>
        </w:rPr>
        <w:t xml:space="preserve">Кінцевий термін надсилання запитань </w:t>
      </w:r>
      <w:r w:rsidRPr="008D50BD">
        <w:rPr>
          <w:rFonts w:eastAsiaTheme="minorHAnsi"/>
          <w:b/>
          <w:bCs/>
          <w:i/>
          <w:iCs/>
          <w:color w:val="000000"/>
        </w:rPr>
        <w:t xml:space="preserve">– </w:t>
      </w:r>
      <w:r w:rsidRPr="008D50BD">
        <w:rPr>
          <w:rFonts w:eastAsiaTheme="minorHAnsi"/>
          <w:b/>
          <w:bCs/>
          <w:i/>
          <w:iCs/>
          <w:color w:val="00AFEF"/>
        </w:rPr>
        <w:t>«06» травня 2026 року до 13:00 год</w:t>
      </w:r>
      <w:r w:rsidRPr="008D50BD">
        <w:rPr>
          <w:rFonts w:eastAsiaTheme="minorHAnsi"/>
          <w:i/>
          <w:iCs/>
          <w:color w:val="000000"/>
        </w:rPr>
        <w:t>. за східноєвропейським часом.</w:t>
      </w:r>
    </w:p>
    <w:p w14:paraId="42B301DB" w14:textId="77777777" w:rsidR="008D50BD" w:rsidRPr="008D50BD" w:rsidRDefault="008D50BD" w:rsidP="008D50BD">
      <w:pPr>
        <w:pStyle w:val="1"/>
        <w:spacing w:before="1" w:line="276" w:lineRule="auto"/>
        <w:ind w:left="284" w:right="141" w:firstLine="426"/>
        <w:jc w:val="center"/>
      </w:pPr>
    </w:p>
    <w:p w14:paraId="24037794" w14:textId="32AA19F8" w:rsidR="006E11E8" w:rsidRPr="008D50BD" w:rsidRDefault="003821D9" w:rsidP="008D50BD">
      <w:pPr>
        <w:pStyle w:val="1"/>
        <w:spacing w:before="1" w:line="276" w:lineRule="auto"/>
        <w:ind w:left="284" w:right="141" w:firstLine="426"/>
        <w:jc w:val="center"/>
      </w:pPr>
      <w:r w:rsidRPr="008D50BD">
        <w:t>КІНЦЕВИЙ</w:t>
      </w:r>
      <w:r w:rsidRPr="008D50BD">
        <w:rPr>
          <w:spacing w:val="-3"/>
        </w:rPr>
        <w:t xml:space="preserve"> </w:t>
      </w:r>
      <w:r w:rsidRPr="008D50BD">
        <w:t>ТЕРМІН</w:t>
      </w:r>
      <w:r w:rsidRPr="008D50BD">
        <w:rPr>
          <w:spacing w:val="-3"/>
        </w:rPr>
        <w:t xml:space="preserve"> </w:t>
      </w:r>
      <w:r w:rsidRPr="008D50BD">
        <w:t>ОТРИМАННЯ</w:t>
      </w:r>
      <w:r w:rsidRPr="008D50BD">
        <w:rPr>
          <w:spacing w:val="-3"/>
        </w:rPr>
        <w:t xml:space="preserve"> </w:t>
      </w:r>
      <w:r w:rsidRPr="008D50BD">
        <w:rPr>
          <w:spacing w:val="-2"/>
        </w:rPr>
        <w:t>ПРОПОЗИЦІЇ:</w:t>
      </w:r>
    </w:p>
    <w:p w14:paraId="5CADA1E8" w14:textId="2FD2C3C1" w:rsidR="003821D9" w:rsidRPr="008D50BD" w:rsidRDefault="003821D9" w:rsidP="008D50BD">
      <w:pPr>
        <w:pStyle w:val="a3"/>
        <w:spacing w:before="40" w:line="276" w:lineRule="auto"/>
        <w:ind w:left="284" w:right="141" w:firstLine="426"/>
        <w:jc w:val="center"/>
      </w:pPr>
      <w:r w:rsidRPr="008D50BD">
        <w:t>23:59</w:t>
      </w:r>
      <w:r w:rsidRPr="008D50BD">
        <w:rPr>
          <w:spacing w:val="-10"/>
        </w:rPr>
        <w:t xml:space="preserve"> </w:t>
      </w:r>
      <w:r w:rsidRPr="008D50BD">
        <w:t>год.</w:t>
      </w:r>
      <w:r w:rsidRPr="008D50BD">
        <w:rPr>
          <w:spacing w:val="-10"/>
        </w:rPr>
        <w:t xml:space="preserve"> </w:t>
      </w:r>
      <w:r w:rsidRPr="008D50BD">
        <w:t>за</w:t>
      </w:r>
      <w:r w:rsidRPr="008D50BD">
        <w:rPr>
          <w:spacing w:val="-10"/>
        </w:rPr>
        <w:t xml:space="preserve"> </w:t>
      </w:r>
      <w:r w:rsidRPr="008D50BD">
        <w:t>східноєвропейським</w:t>
      </w:r>
      <w:r w:rsidRPr="008D50BD">
        <w:rPr>
          <w:spacing w:val="-10"/>
        </w:rPr>
        <w:t xml:space="preserve"> </w:t>
      </w:r>
      <w:r w:rsidRPr="008D50BD">
        <w:t>часом</w:t>
      </w:r>
    </w:p>
    <w:p w14:paraId="340F3C89" w14:textId="43AC8DE4" w:rsidR="006E11E8" w:rsidRPr="008D50BD" w:rsidRDefault="008D50BD" w:rsidP="008D50BD">
      <w:pPr>
        <w:pStyle w:val="a3"/>
        <w:spacing w:before="40" w:line="276" w:lineRule="auto"/>
        <w:ind w:right="141"/>
        <w:jc w:val="center"/>
      </w:pPr>
      <w:r w:rsidRPr="008D50BD">
        <w:rPr>
          <w:noProof/>
        </w:rPr>
        <w:drawing>
          <wp:anchor distT="0" distB="0" distL="0" distR="0" simplePos="0" relativeHeight="251658752" behindDoc="0" locked="0" layoutInCell="1" allowOverlap="1" wp14:anchorId="42249B34" wp14:editId="212D89A6">
            <wp:simplePos x="0" y="0"/>
            <wp:positionH relativeFrom="page">
              <wp:posOffset>3270885</wp:posOffset>
            </wp:positionH>
            <wp:positionV relativeFrom="paragraph">
              <wp:posOffset>133350</wp:posOffset>
            </wp:positionV>
            <wp:extent cx="2506980" cy="195072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6980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50BD">
        <w:t xml:space="preserve">7 травня </w:t>
      </w:r>
      <w:r w:rsidR="003821D9" w:rsidRPr="008D50BD">
        <w:t>202</w:t>
      </w:r>
      <w:r w:rsidRPr="008D50BD">
        <w:t>6</w:t>
      </w:r>
      <w:r w:rsidR="003821D9" w:rsidRPr="008D50BD">
        <w:t xml:space="preserve"> року</w:t>
      </w:r>
    </w:p>
    <w:p w14:paraId="47923075" w14:textId="789E5B9A" w:rsidR="006E11E8" w:rsidRPr="008D50BD" w:rsidRDefault="006E11E8" w:rsidP="008D50BD">
      <w:pPr>
        <w:pStyle w:val="a3"/>
        <w:spacing w:line="276" w:lineRule="auto"/>
        <w:ind w:left="284" w:firstLine="426"/>
      </w:pPr>
    </w:p>
    <w:p w14:paraId="4E59C66E" w14:textId="1D0B4766" w:rsidR="006E11E8" w:rsidRPr="008D50BD" w:rsidRDefault="006E11E8" w:rsidP="008D50BD">
      <w:pPr>
        <w:pStyle w:val="a3"/>
        <w:spacing w:before="83" w:line="276" w:lineRule="auto"/>
        <w:ind w:left="284" w:firstLine="426"/>
      </w:pPr>
    </w:p>
    <w:p w14:paraId="74C606A6" w14:textId="77777777" w:rsidR="00C4632D" w:rsidRPr="008D50BD" w:rsidRDefault="003821D9" w:rsidP="008D50BD">
      <w:pPr>
        <w:pStyle w:val="a3"/>
        <w:tabs>
          <w:tab w:val="left" w:pos="3402"/>
        </w:tabs>
        <w:spacing w:line="276" w:lineRule="auto"/>
        <w:ind w:left="284" w:right="6946"/>
      </w:pPr>
      <w:r w:rsidRPr="008D50BD">
        <w:t>Президент</w:t>
      </w:r>
      <w:r w:rsidRPr="008D50BD">
        <w:rPr>
          <w:spacing w:val="-13"/>
        </w:rPr>
        <w:t xml:space="preserve"> </w:t>
      </w:r>
      <w:r w:rsidRPr="008D50BD">
        <w:t>ГО</w:t>
      </w:r>
      <w:r w:rsidRPr="008D50BD">
        <w:rPr>
          <w:spacing w:val="-13"/>
        </w:rPr>
        <w:t xml:space="preserve"> </w:t>
      </w:r>
      <w:r w:rsidRPr="008D50BD">
        <w:t>«ДЕСЯТЕ</w:t>
      </w:r>
      <w:r w:rsidRPr="008D50BD">
        <w:rPr>
          <w:spacing w:val="-13"/>
        </w:rPr>
        <w:t xml:space="preserve"> </w:t>
      </w:r>
      <w:r w:rsidR="00C4632D" w:rsidRPr="008D50BD">
        <w:rPr>
          <w:spacing w:val="-13"/>
          <w:lang w:val="ru-RU"/>
        </w:rPr>
        <w:t xml:space="preserve"> К</w:t>
      </w:r>
      <w:r w:rsidRPr="008D50BD">
        <w:t xml:space="preserve">ВІТНЯ» </w:t>
      </w:r>
    </w:p>
    <w:p w14:paraId="651E4034" w14:textId="626917E1" w:rsidR="006E11E8" w:rsidRPr="008D50BD" w:rsidRDefault="003821D9" w:rsidP="008D50BD">
      <w:pPr>
        <w:pStyle w:val="a3"/>
        <w:spacing w:line="276" w:lineRule="auto"/>
        <w:ind w:left="284" w:right="7543"/>
      </w:pPr>
      <w:r w:rsidRPr="008D50BD">
        <w:t>М. В. Курочкіна</w:t>
      </w:r>
    </w:p>
    <w:sectPr w:rsidR="006E11E8" w:rsidRPr="008D50BD" w:rsidSect="008D50BD">
      <w:pgSz w:w="12240" w:h="15840"/>
      <w:pgMar w:top="640" w:right="758" w:bottom="280" w:left="56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F51AC"/>
    <w:multiLevelType w:val="multilevel"/>
    <w:tmpl w:val="E5EE78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026D38"/>
    <w:multiLevelType w:val="multilevel"/>
    <w:tmpl w:val="95EE5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F2A40"/>
    <w:multiLevelType w:val="multilevel"/>
    <w:tmpl w:val="0B5638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7205EC4"/>
    <w:multiLevelType w:val="multilevel"/>
    <w:tmpl w:val="857C6A9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717C665E"/>
    <w:multiLevelType w:val="hybridMultilevel"/>
    <w:tmpl w:val="CC4406D4"/>
    <w:lvl w:ilvl="0" w:tplc="347026F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71AC3A4">
      <w:numFmt w:val="bullet"/>
      <w:lvlText w:val="●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071C318E">
      <w:numFmt w:val="bullet"/>
      <w:lvlText w:val="•"/>
      <w:lvlJc w:val="left"/>
      <w:pPr>
        <w:ind w:left="3600" w:hanging="360"/>
      </w:pPr>
      <w:rPr>
        <w:rFonts w:hint="default"/>
        <w:lang w:val="uk-UA" w:eastAsia="en-US" w:bidi="ar-SA"/>
      </w:rPr>
    </w:lvl>
    <w:lvl w:ilvl="3" w:tplc="6C3A511A">
      <w:numFmt w:val="bullet"/>
      <w:lvlText w:val="•"/>
      <w:lvlJc w:val="left"/>
      <w:pPr>
        <w:ind w:left="4680" w:hanging="360"/>
      </w:pPr>
      <w:rPr>
        <w:rFonts w:hint="default"/>
        <w:lang w:val="uk-UA" w:eastAsia="en-US" w:bidi="ar-SA"/>
      </w:rPr>
    </w:lvl>
    <w:lvl w:ilvl="4" w:tplc="A5D43532">
      <w:numFmt w:val="bullet"/>
      <w:lvlText w:val="•"/>
      <w:lvlJc w:val="left"/>
      <w:pPr>
        <w:ind w:left="5760" w:hanging="360"/>
      </w:pPr>
      <w:rPr>
        <w:rFonts w:hint="default"/>
        <w:lang w:val="uk-UA" w:eastAsia="en-US" w:bidi="ar-SA"/>
      </w:rPr>
    </w:lvl>
    <w:lvl w:ilvl="5" w:tplc="5070335C">
      <w:numFmt w:val="bullet"/>
      <w:lvlText w:val="•"/>
      <w:lvlJc w:val="left"/>
      <w:pPr>
        <w:ind w:left="6840" w:hanging="360"/>
      </w:pPr>
      <w:rPr>
        <w:rFonts w:hint="default"/>
        <w:lang w:val="uk-UA" w:eastAsia="en-US" w:bidi="ar-SA"/>
      </w:rPr>
    </w:lvl>
    <w:lvl w:ilvl="6" w:tplc="A71C693E">
      <w:numFmt w:val="bullet"/>
      <w:lvlText w:val="•"/>
      <w:lvlJc w:val="left"/>
      <w:pPr>
        <w:ind w:left="7920" w:hanging="360"/>
      </w:pPr>
      <w:rPr>
        <w:rFonts w:hint="default"/>
        <w:lang w:val="uk-UA" w:eastAsia="en-US" w:bidi="ar-SA"/>
      </w:rPr>
    </w:lvl>
    <w:lvl w:ilvl="7" w:tplc="098A6D56">
      <w:numFmt w:val="bullet"/>
      <w:lvlText w:val="•"/>
      <w:lvlJc w:val="left"/>
      <w:pPr>
        <w:ind w:left="9000" w:hanging="360"/>
      </w:pPr>
      <w:rPr>
        <w:rFonts w:hint="default"/>
        <w:lang w:val="uk-UA" w:eastAsia="en-US" w:bidi="ar-SA"/>
      </w:rPr>
    </w:lvl>
    <w:lvl w:ilvl="8" w:tplc="F1C26070">
      <w:numFmt w:val="bullet"/>
      <w:lvlText w:val="•"/>
      <w:lvlJc w:val="left"/>
      <w:pPr>
        <w:ind w:left="10080" w:hanging="360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11E8"/>
    <w:rsid w:val="0003329F"/>
    <w:rsid w:val="00042338"/>
    <w:rsid w:val="002709C7"/>
    <w:rsid w:val="002E7C0F"/>
    <w:rsid w:val="002F13D7"/>
    <w:rsid w:val="003821D9"/>
    <w:rsid w:val="00393C7D"/>
    <w:rsid w:val="004A102D"/>
    <w:rsid w:val="005B4228"/>
    <w:rsid w:val="005D6867"/>
    <w:rsid w:val="00664412"/>
    <w:rsid w:val="006E11E8"/>
    <w:rsid w:val="007159E8"/>
    <w:rsid w:val="00802F07"/>
    <w:rsid w:val="008D50BD"/>
    <w:rsid w:val="008E15FE"/>
    <w:rsid w:val="00923CD0"/>
    <w:rsid w:val="009B2FDA"/>
    <w:rsid w:val="00C4632D"/>
    <w:rsid w:val="00C653F5"/>
    <w:rsid w:val="00D535AF"/>
    <w:rsid w:val="00DA2D5D"/>
    <w:rsid w:val="00E02F25"/>
    <w:rsid w:val="00E37CA3"/>
    <w:rsid w:val="00F01E8F"/>
    <w:rsid w:val="00F0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B2312"/>
  <w15:docId w15:val="{B09E1DFF-383E-47AD-9E22-921E098A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4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Title"/>
    <w:basedOn w:val="a"/>
    <w:next w:val="a"/>
    <w:link w:val="a6"/>
    <w:uiPriority w:val="10"/>
    <w:qFormat/>
    <w:rsid w:val="00DA2D5D"/>
    <w:pPr>
      <w:keepNext/>
      <w:keepLines/>
      <w:widowControl/>
      <w:autoSpaceDE/>
      <w:autoSpaceDN/>
      <w:spacing w:before="480" w:after="120"/>
    </w:pPr>
    <w:rPr>
      <w:b/>
      <w:sz w:val="72"/>
      <w:szCs w:val="72"/>
      <w:lang w:val="uk" w:eastAsia="en-GB"/>
    </w:rPr>
  </w:style>
  <w:style w:type="character" w:customStyle="1" w:styleId="a6">
    <w:name w:val="Назва Знак"/>
    <w:basedOn w:val="a0"/>
    <w:link w:val="a5"/>
    <w:uiPriority w:val="10"/>
    <w:rsid w:val="00DA2D5D"/>
    <w:rPr>
      <w:rFonts w:ascii="Times New Roman" w:eastAsia="Times New Roman" w:hAnsi="Times New Roman" w:cs="Times New Roman"/>
      <w:b/>
      <w:sz w:val="72"/>
      <w:szCs w:val="72"/>
      <w:lang w:val="uk" w:eastAsia="en-GB"/>
    </w:rPr>
  </w:style>
  <w:style w:type="paragraph" w:customStyle="1" w:styleId="Default">
    <w:name w:val="Default"/>
    <w:rsid w:val="00D535AF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7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s@dk.od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671</Words>
  <Characters>4478</Characters>
  <Application>Microsoft Office Word</Application>
  <DocSecurity>0</DocSecurity>
  <Lines>97</Lines>
  <Paragraphs>49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Osypov</dc:creator>
  <cp:lastModifiedBy>User</cp:lastModifiedBy>
  <cp:revision>23</cp:revision>
  <dcterms:created xsi:type="dcterms:W3CDTF">2025-11-07T13:37:00Z</dcterms:created>
  <dcterms:modified xsi:type="dcterms:W3CDTF">2026-04-30T13:48:00Z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Acrobat PDFMaker 25 для Word</vt:lpwstr>
  </property>
  <property fmtid="{D5CDD505-2E9C-101B-9397-08002B2CF9AE}" pid="4" name="LastSaved">
    <vt:filetime>2025-11-07T00:00:00Z</vt:filetime>
  </property>
  <property fmtid="{D5CDD505-2E9C-101B-9397-08002B2CF9AE}" pid="5" name="Producer">
    <vt:lpwstr>Adobe PDF Library 25.1.192</vt:lpwstr>
  </property>
  <property fmtid="{D5CDD505-2E9C-101B-9397-08002B2CF9AE}" pid="6" name="SourceModified">
    <vt:lpwstr>D:20251021114311</vt:lpwstr>
  </property>
</Properties>
</file>